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C1D" w:rsidRPr="005F3C1D" w:rsidRDefault="005F3C1D" w:rsidP="005F3C1D">
      <w:pPr>
        <w:rPr>
          <w:lang w:val="en-US"/>
        </w:rPr>
      </w:pPr>
    </w:p>
    <w:p w:rsidR="005F3C1D" w:rsidRPr="00386B4C" w:rsidRDefault="003A5415" w:rsidP="005F3C1D">
      <w:pPr>
        <w:rPr>
          <w:b/>
        </w:rPr>
      </w:pPr>
      <w:r w:rsidRPr="00386B4C">
        <w:rPr>
          <w:b/>
        </w:rPr>
        <w:t>S</w:t>
      </w:r>
      <w:r w:rsidR="005F4EC8" w:rsidRPr="00386B4C">
        <w:rPr>
          <w:b/>
        </w:rPr>
        <w:t>H</w:t>
      </w:r>
      <w:r w:rsidRPr="00386B4C">
        <w:rPr>
          <w:b/>
        </w:rPr>
        <w:t>ENZ</w:t>
      </w:r>
      <w:r w:rsidR="00AA7C61">
        <w:rPr>
          <w:b/>
        </w:rPr>
        <w:t>H</w:t>
      </w:r>
      <w:r w:rsidRPr="00386B4C">
        <w:rPr>
          <w:b/>
        </w:rPr>
        <w:t xml:space="preserve">EN DESIGN WEEK: </w:t>
      </w:r>
      <w:r w:rsidR="00F94965" w:rsidRPr="00386B4C">
        <w:rPr>
          <w:b/>
        </w:rPr>
        <w:t>L’</w:t>
      </w:r>
      <w:r w:rsidR="005F4EC8" w:rsidRPr="00386B4C">
        <w:rPr>
          <w:b/>
        </w:rPr>
        <w:t xml:space="preserve">esposizione tra design e cultura del progetto </w:t>
      </w:r>
      <w:r w:rsidR="005F3C1D" w:rsidRPr="00386B4C">
        <w:rPr>
          <w:b/>
        </w:rPr>
        <w:t>che racconta il meglio della produzione</w:t>
      </w:r>
      <w:r w:rsidR="005F3C1D" w:rsidRPr="00386B4C">
        <w:rPr>
          <w:b/>
        </w:rPr>
        <w:t xml:space="preserve"> cinese e internazionale</w:t>
      </w:r>
      <w:r w:rsidR="005F3C1D" w:rsidRPr="00386B4C">
        <w:rPr>
          <w:b/>
        </w:rPr>
        <w:t xml:space="preserve"> contemporanea</w:t>
      </w:r>
    </w:p>
    <w:p w:rsidR="005F3C1D" w:rsidRDefault="005F3C1D" w:rsidP="005F3C1D">
      <w:r>
        <w:t>9</w:t>
      </w:r>
      <w:r>
        <w:t xml:space="preserve"> giugno 2022</w:t>
      </w:r>
      <w:r w:rsidR="00ED4526">
        <w:t xml:space="preserve"> </w:t>
      </w:r>
      <w:r>
        <w:t>dalle 11.30</w:t>
      </w:r>
      <w:r>
        <w:t xml:space="preserve"> alle </w:t>
      </w:r>
      <w:r>
        <w:t>13.00</w:t>
      </w:r>
    </w:p>
    <w:p w:rsidR="005F3C1D" w:rsidRDefault="005F3C1D" w:rsidP="005F3C1D">
      <w:r>
        <w:t xml:space="preserve">In occasione della </w:t>
      </w:r>
      <w:r w:rsidR="00DC6F46" w:rsidRPr="00386B4C">
        <w:rPr>
          <w:b/>
        </w:rPr>
        <w:t>Milano</w:t>
      </w:r>
      <w:r w:rsidR="00474886" w:rsidRPr="00386B4C">
        <w:rPr>
          <w:b/>
        </w:rPr>
        <w:t xml:space="preserve"> Design W</w:t>
      </w:r>
      <w:r w:rsidRPr="00386B4C">
        <w:rPr>
          <w:b/>
        </w:rPr>
        <w:t>eek</w:t>
      </w:r>
      <w:r>
        <w:t xml:space="preserve">, </w:t>
      </w:r>
      <w:r w:rsidR="00ED4526" w:rsidRPr="00386B4C">
        <w:rPr>
          <w:b/>
        </w:rPr>
        <w:t>Dalia Gallico</w:t>
      </w:r>
      <w:r w:rsidR="00ED4526">
        <w:t xml:space="preserve"> presidente di </w:t>
      </w:r>
      <w:r w:rsidRPr="00386B4C">
        <w:rPr>
          <w:b/>
        </w:rPr>
        <w:t>Art Lab</w:t>
      </w:r>
      <w:r w:rsidRPr="00386B4C">
        <w:rPr>
          <w:b/>
        </w:rPr>
        <w:t xml:space="preserve"> </w:t>
      </w:r>
      <w:r>
        <w:t xml:space="preserve">– </w:t>
      </w:r>
      <w:r w:rsidR="007B273D">
        <w:t>il centro</w:t>
      </w:r>
      <w:r>
        <w:t xml:space="preserve"> che promuove l'innovazione </w:t>
      </w:r>
      <w:r>
        <w:t xml:space="preserve">della </w:t>
      </w:r>
      <w:r w:rsidR="007B273D">
        <w:t>“</w:t>
      </w:r>
      <w:r>
        <w:t>cultura del progetto</w:t>
      </w:r>
      <w:r w:rsidR="007B273D">
        <w:t>”</w:t>
      </w:r>
      <w:r>
        <w:t xml:space="preserve"> </w:t>
      </w:r>
      <w:r>
        <w:t xml:space="preserve">internazionale - </w:t>
      </w:r>
      <w:r>
        <w:t xml:space="preserve">presenta </w:t>
      </w:r>
      <w:r>
        <w:t xml:space="preserve">la </w:t>
      </w:r>
      <w:r w:rsidR="00DC6F46" w:rsidRPr="00386B4C">
        <w:rPr>
          <w:b/>
        </w:rPr>
        <w:t>Shenzhen Design Week</w:t>
      </w:r>
      <w:r w:rsidR="00DC6F46">
        <w:t xml:space="preserve"> </w:t>
      </w:r>
      <w:r w:rsidR="00474886">
        <w:t xml:space="preserve">e il premio internazionale </w:t>
      </w:r>
      <w:r w:rsidR="00DC6F46" w:rsidRPr="00386B4C">
        <w:rPr>
          <w:b/>
        </w:rPr>
        <w:t xml:space="preserve">Shenzhen </w:t>
      </w:r>
      <w:r w:rsidR="00DC6F46" w:rsidRPr="00386B4C">
        <w:rPr>
          <w:b/>
        </w:rPr>
        <w:t xml:space="preserve">Global </w:t>
      </w:r>
      <w:r w:rsidR="00DC6F46" w:rsidRPr="00386B4C">
        <w:rPr>
          <w:b/>
        </w:rPr>
        <w:t xml:space="preserve">Design </w:t>
      </w:r>
      <w:r w:rsidR="00DC6F46" w:rsidRPr="00386B4C">
        <w:rPr>
          <w:b/>
        </w:rPr>
        <w:t xml:space="preserve">Award </w:t>
      </w:r>
      <w:r w:rsidRPr="00386B4C">
        <w:t xml:space="preserve">a </w:t>
      </w:r>
      <w:r w:rsidRPr="00386B4C">
        <w:t>Milano</w:t>
      </w:r>
      <w:r>
        <w:t xml:space="preserve">, </w:t>
      </w:r>
      <w:r>
        <w:t xml:space="preserve">nel </w:t>
      </w:r>
      <w:r w:rsidR="007B273D">
        <w:t xml:space="preserve">bel </w:t>
      </w:r>
      <w:r w:rsidRPr="00386B4C">
        <w:rPr>
          <w:b/>
        </w:rPr>
        <w:t>Museo d’</w:t>
      </w:r>
      <w:r w:rsidR="00474886" w:rsidRPr="00386B4C">
        <w:rPr>
          <w:b/>
        </w:rPr>
        <w:t>A</w:t>
      </w:r>
      <w:r w:rsidRPr="00386B4C">
        <w:rPr>
          <w:b/>
        </w:rPr>
        <w:t>rte e S</w:t>
      </w:r>
      <w:r w:rsidR="00F94965" w:rsidRPr="00386B4C">
        <w:rPr>
          <w:b/>
        </w:rPr>
        <w:t>cienza</w:t>
      </w:r>
      <w:r>
        <w:t xml:space="preserve">. </w:t>
      </w:r>
    </w:p>
    <w:p w:rsidR="00431911" w:rsidRDefault="007B273D" w:rsidP="005F3C1D">
      <w:r>
        <w:t xml:space="preserve">La </w:t>
      </w:r>
      <w:r>
        <w:t>Shenzhen Design Week</w:t>
      </w:r>
      <w:r w:rsidR="00FC1667">
        <w:t xml:space="preserve"> 22 (sesta edizione) </w:t>
      </w:r>
      <w:r w:rsidR="005F4EC8">
        <w:t>e</w:t>
      </w:r>
      <w:r>
        <w:t xml:space="preserve"> il </w:t>
      </w:r>
      <w:r w:rsidR="00934D16">
        <w:t>Shenzhen</w:t>
      </w:r>
      <w:r>
        <w:t xml:space="preserve"> Global Design Award </w:t>
      </w:r>
      <w:r w:rsidR="00FC1667">
        <w:t xml:space="preserve">(quarta edizione) </w:t>
      </w:r>
      <w:r w:rsidR="005F4EC8">
        <w:t xml:space="preserve">valorizzano </w:t>
      </w:r>
      <w:r w:rsidR="005F3C1D">
        <w:t>la portata internazionale di designer</w:t>
      </w:r>
      <w:r w:rsidR="00F94965">
        <w:t>s</w:t>
      </w:r>
      <w:r w:rsidR="005F3C1D">
        <w:t xml:space="preserve"> </w:t>
      </w:r>
      <w:r>
        <w:t>cinesi</w:t>
      </w:r>
      <w:r w:rsidR="005F4EC8">
        <w:t xml:space="preserve"> e internazionali</w:t>
      </w:r>
      <w:r w:rsidR="005F3C1D">
        <w:t xml:space="preserve">, con l’obiettivo di selezionare </w:t>
      </w:r>
      <w:r>
        <w:t>i progetti</w:t>
      </w:r>
      <w:r w:rsidR="005F3C1D">
        <w:t xml:space="preserve"> che meglio rappresentano </w:t>
      </w:r>
      <w:r w:rsidR="00FC1667">
        <w:t>la migliore cultura del progetto</w:t>
      </w:r>
      <w:r w:rsidR="005F3C1D">
        <w:t xml:space="preserve"> nel mondo, includendo i nomi principali nel contesto </w:t>
      </w:r>
      <w:r w:rsidR="00F94965">
        <w:t>cinese e internazionale</w:t>
      </w:r>
      <w:r>
        <w:t>.</w:t>
      </w:r>
      <w:r w:rsidR="00431911">
        <w:t xml:space="preserve"> </w:t>
      </w:r>
    </w:p>
    <w:p w:rsidR="005F3C1D" w:rsidRDefault="001A565F" w:rsidP="005F3C1D">
      <w:r w:rsidRPr="001A565F">
        <w:t>P</w:t>
      </w:r>
      <w:r w:rsidR="00773B4F">
        <w:t>resenterà</w:t>
      </w:r>
      <w:r>
        <w:rPr>
          <w:b/>
        </w:rPr>
        <w:t xml:space="preserve"> </w:t>
      </w:r>
      <w:proofErr w:type="spellStart"/>
      <w:r w:rsidR="00431911" w:rsidRPr="00431911">
        <w:rPr>
          <w:b/>
        </w:rPr>
        <w:t>Liu</w:t>
      </w:r>
      <w:proofErr w:type="spellEnd"/>
      <w:r w:rsidR="00431911" w:rsidRPr="00431911">
        <w:rPr>
          <w:b/>
        </w:rPr>
        <w:t xml:space="preserve"> </w:t>
      </w:r>
      <w:proofErr w:type="spellStart"/>
      <w:r w:rsidR="00431911" w:rsidRPr="00431911">
        <w:rPr>
          <w:b/>
        </w:rPr>
        <w:t>Xiaodu</w:t>
      </w:r>
      <w:proofErr w:type="spellEnd"/>
      <w:r w:rsidR="00431911" w:rsidRPr="00431911">
        <w:t xml:space="preserve"> </w:t>
      </w:r>
      <w:r w:rsidR="00773B4F">
        <w:t xml:space="preserve">curatore. </w:t>
      </w:r>
      <w:r w:rsidR="00431911" w:rsidRPr="00431911">
        <w:t xml:space="preserve">Architetto, partner dello studio di progettazione architettonica URBANUS, architetto presidente. Il primo presidente della Shenzhen Design Capital Promotion </w:t>
      </w:r>
      <w:proofErr w:type="spellStart"/>
      <w:r w:rsidR="00431911" w:rsidRPr="00431911">
        <w:t>Association</w:t>
      </w:r>
      <w:proofErr w:type="spellEnd"/>
      <w:r w:rsidR="00431911" w:rsidRPr="00431911">
        <w:t xml:space="preserve"> e membro del comitato accademico della Biennale Urbana/Architettura di Shenzhen/Hong Kong (UABB) L'attuale curatore di Museo d'arte di Shenzhen </w:t>
      </w:r>
      <w:proofErr w:type="spellStart"/>
      <w:r w:rsidR="00431911" w:rsidRPr="00431911">
        <w:t>Pingshan</w:t>
      </w:r>
      <w:proofErr w:type="spellEnd"/>
      <w:r w:rsidR="00431911">
        <w:t xml:space="preserve">. </w:t>
      </w:r>
      <w:r>
        <w:br/>
      </w:r>
      <w:r w:rsidR="00F94965">
        <w:t>Progetti</w:t>
      </w:r>
      <w:r w:rsidR="005F3C1D">
        <w:t xml:space="preserve"> che testimoniano il rinnovato dinamismo del contesto </w:t>
      </w:r>
      <w:r w:rsidR="007B273D">
        <w:t>cinese</w:t>
      </w:r>
      <w:r w:rsidR="005F3C1D">
        <w:t xml:space="preserve">, la sua eccezionale creatività e l'influenza che ha in tutto il mondo, grazie alla diversità dei </w:t>
      </w:r>
      <w:r w:rsidR="007B273D">
        <w:t xml:space="preserve">suoi fruitori ed estimatori. Si </w:t>
      </w:r>
      <w:r w:rsidR="005F3C1D">
        <w:t>evidenziano la ricchezza del design nella sua realizzazione, nella novità degli usi, la sostenibilità, le numerose competenze artigianali e industriali coinvolte, affiancate da proposte person</w:t>
      </w:r>
      <w:r w:rsidR="00F94965">
        <w:t>alizzate o uniche per i settori della cultura e creatività.</w:t>
      </w:r>
    </w:p>
    <w:p w:rsidR="001C2466" w:rsidRDefault="003A5415" w:rsidP="003A5415">
      <w:r>
        <w:t xml:space="preserve">A creare il “ponte ideale” tra la Milano Design Week e la Shenzhen Design Week sarà la </w:t>
      </w:r>
      <w:r w:rsidR="00FC1667">
        <w:t xml:space="preserve">visionaria </w:t>
      </w:r>
      <w:r w:rsidRPr="00386B4C">
        <w:t xml:space="preserve">lectio </w:t>
      </w:r>
      <w:proofErr w:type="spellStart"/>
      <w:r w:rsidRPr="00386B4C">
        <w:t>Magistralis</w:t>
      </w:r>
      <w:proofErr w:type="spellEnd"/>
      <w:r w:rsidRPr="00386B4C">
        <w:t xml:space="preserve"> di</w:t>
      </w:r>
      <w:r w:rsidRPr="00386B4C">
        <w:rPr>
          <w:b/>
        </w:rPr>
        <w:t xml:space="preserve"> Michele de Lucchi</w:t>
      </w:r>
      <w:r>
        <w:t xml:space="preserve">, Architetto, Designer e Accademico, </w:t>
      </w:r>
      <w:r>
        <w:t xml:space="preserve">una delle grandi firme dell’architettura mondiale. </w:t>
      </w:r>
    </w:p>
    <w:p w:rsidR="003A5415" w:rsidRDefault="003A5415" w:rsidP="003A5415">
      <w:r>
        <w:t xml:space="preserve">Laureatosi in architettura a Firenze, è stato da subito uno degli elementi di spicco in movimenti come </w:t>
      </w:r>
      <w:proofErr w:type="spellStart"/>
      <w:r>
        <w:t>Cavart</w:t>
      </w:r>
      <w:proofErr w:type="spellEnd"/>
      <w:r>
        <w:t xml:space="preserve">, Alchimia e Memphis. </w:t>
      </w:r>
      <w:r w:rsidR="00FC1667">
        <w:t>R</w:t>
      </w:r>
      <w:r>
        <w:t>ealizza progetti in tutto il mondo, spaziando dagli ambienti commerciali a quelli residenziali, dai luoghi di lavoro al design. Sua ad esempio la lampada “Tolomeo” di Artemide, oggetto inte</w:t>
      </w:r>
      <w:r w:rsidR="00FC1667">
        <w:t>rnazionale di culto. Suoi anche</w:t>
      </w:r>
      <w:r>
        <w:t xml:space="preserve"> il Padiglione Zero dell’Expo, così come portano la sua firma le nuove immagini di Enel, Poste Italiane, Telecom Italia, Intesa Sanpaolo e una lunga serie di edifici prestigiosi in tutto il mondo.</w:t>
      </w:r>
      <w:r w:rsidR="00FC1667">
        <w:t xml:space="preserve"> </w:t>
      </w:r>
      <w:r>
        <w:t xml:space="preserve">II suo lavoro professionale è sempre stato accompagnato dalla ricerca personale sui temi del progetto, della tecnologia e dell’artigianato. </w:t>
      </w:r>
      <w:proofErr w:type="gramStart"/>
      <w:r w:rsidR="00FC1667">
        <w:t>E’</w:t>
      </w:r>
      <w:proofErr w:type="gramEnd"/>
      <w:r>
        <w:t xml:space="preserve"> fondatore e parte di AMDL CIRCLE, uno studio di progettazione multidisciplinare che dal 2018 si concentra sul progetto Earth </w:t>
      </w:r>
      <w:proofErr w:type="spellStart"/>
      <w:r>
        <w:t>Stations</w:t>
      </w:r>
      <w:proofErr w:type="spellEnd"/>
      <w:r>
        <w:t>, una nuova tipologia di edifici che utilizzano le conoscenze umanistiche e tecnologiche per favorire le relazioni umane.</w:t>
      </w:r>
    </w:p>
    <w:p w:rsidR="006C2501" w:rsidRPr="006C2501" w:rsidRDefault="006C2501" w:rsidP="006C2501">
      <w:pPr>
        <w:pStyle w:val="NormaleWeb"/>
        <w:shd w:val="clear" w:color="auto" w:fill="FFFFFF"/>
        <w:rPr>
          <w:rFonts w:asciiTheme="minorHAnsi" w:eastAsiaTheme="minorHAnsi" w:hAnsiTheme="minorHAnsi" w:cstheme="minorBidi"/>
          <w:sz w:val="22"/>
          <w:szCs w:val="22"/>
          <w:lang w:eastAsia="en-US"/>
        </w:rPr>
      </w:pPr>
      <w:r w:rsidRPr="006C2501">
        <w:rPr>
          <w:rFonts w:asciiTheme="minorHAnsi" w:eastAsiaTheme="minorHAnsi" w:hAnsiTheme="minorHAnsi" w:cstheme="minorBidi"/>
          <w:sz w:val="22"/>
          <w:szCs w:val="22"/>
          <w:lang w:eastAsia="en-US"/>
        </w:rPr>
        <w:t xml:space="preserve">Coordina il progetto </w:t>
      </w:r>
      <w:r w:rsidRPr="00386B4C">
        <w:rPr>
          <w:rFonts w:asciiTheme="minorHAnsi" w:eastAsiaTheme="minorHAnsi" w:hAnsiTheme="minorHAnsi" w:cstheme="minorBidi"/>
          <w:b/>
          <w:sz w:val="22"/>
          <w:szCs w:val="22"/>
          <w:lang w:eastAsia="en-US"/>
        </w:rPr>
        <w:t>Dalia Gallico</w:t>
      </w:r>
      <w:r w:rsidRPr="006C2501">
        <w:rPr>
          <w:rFonts w:asciiTheme="minorHAnsi" w:eastAsiaTheme="minorHAnsi" w:hAnsiTheme="minorHAnsi" w:cstheme="minorBidi"/>
          <w:sz w:val="22"/>
          <w:szCs w:val="22"/>
          <w:lang w:eastAsia="en-US"/>
        </w:rPr>
        <w:t xml:space="preserve">, Presidente di Art Lab e </w:t>
      </w:r>
      <w:r w:rsidRPr="006C2501">
        <w:rPr>
          <w:rFonts w:asciiTheme="minorHAnsi" w:eastAsiaTheme="minorHAnsi" w:hAnsiTheme="minorHAnsi" w:cstheme="minorBidi"/>
          <w:sz w:val="22"/>
          <w:szCs w:val="22"/>
          <w:lang w:eastAsia="en-US"/>
        </w:rPr>
        <w:t>del Corso di Laurea in Moda e Design, Università S. Raffaele Roma.</w:t>
      </w:r>
      <w:r>
        <w:rPr>
          <w:rFonts w:asciiTheme="minorHAnsi" w:eastAsiaTheme="minorHAnsi" w:hAnsiTheme="minorHAnsi" w:cstheme="minorBidi"/>
          <w:sz w:val="22"/>
          <w:szCs w:val="22"/>
          <w:lang w:eastAsia="en-US"/>
        </w:rPr>
        <w:t xml:space="preserve"> </w:t>
      </w:r>
      <w:r w:rsidRPr="006C2501">
        <w:rPr>
          <w:rFonts w:asciiTheme="minorHAnsi" w:eastAsiaTheme="minorHAnsi" w:hAnsiTheme="minorHAnsi" w:cstheme="minorBidi"/>
          <w:sz w:val="22"/>
          <w:szCs w:val="22"/>
          <w:lang w:eastAsia="en-US"/>
        </w:rPr>
        <w:t xml:space="preserve">Direttore Formazione Società Umanitaria Milano. </w:t>
      </w:r>
      <w:r w:rsidRPr="006C2501">
        <w:rPr>
          <w:rFonts w:asciiTheme="minorHAnsi" w:eastAsiaTheme="minorHAnsi" w:hAnsiTheme="minorHAnsi" w:cstheme="minorBidi"/>
          <w:sz w:val="22"/>
          <w:szCs w:val="22"/>
          <w:lang w:eastAsia="en-US"/>
        </w:rPr>
        <w:br/>
        <w:t>Art Director e Responsabile della Comunicazione Visiva  delle Mostre</w:t>
      </w:r>
      <w:r>
        <w:rPr>
          <w:rFonts w:asciiTheme="minorHAnsi" w:eastAsiaTheme="minorHAnsi" w:hAnsiTheme="minorHAnsi" w:cstheme="minorBidi"/>
          <w:sz w:val="22"/>
          <w:szCs w:val="22"/>
          <w:lang w:eastAsia="en-US"/>
        </w:rPr>
        <w:t xml:space="preserve"> a </w:t>
      </w:r>
      <w:r w:rsidRPr="006C2501">
        <w:rPr>
          <w:rFonts w:asciiTheme="minorHAnsi" w:eastAsiaTheme="minorHAnsi" w:hAnsiTheme="minorHAnsi" w:cstheme="minorBidi"/>
          <w:sz w:val="22"/>
          <w:szCs w:val="22"/>
          <w:lang w:eastAsia="en-US"/>
        </w:rPr>
        <w:t xml:space="preserve"> Palazzo Reale Milano.</w:t>
      </w:r>
      <w:r w:rsidRPr="006C2501">
        <w:rPr>
          <w:rFonts w:asciiTheme="minorHAnsi" w:eastAsiaTheme="minorHAnsi" w:hAnsiTheme="minorHAnsi" w:cstheme="minorBidi"/>
          <w:sz w:val="22"/>
          <w:szCs w:val="22"/>
          <w:lang w:eastAsia="en-US"/>
        </w:rPr>
        <w:br/>
        <w:t xml:space="preserve">Associate Professor CAFA China Central Academy of Fine Arts. </w:t>
      </w:r>
      <w:proofErr w:type="spellStart"/>
      <w:r w:rsidRPr="006C2501">
        <w:rPr>
          <w:rFonts w:asciiTheme="minorHAnsi" w:eastAsiaTheme="minorHAnsi" w:hAnsiTheme="minorHAnsi" w:cstheme="minorBidi"/>
          <w:sz w:val="22"/>
          <w:szCs w:val="22"/>
          <w:lang w:eastAsia="en-US"/>
        </w:rPr>
        <w:t>Pechino</w:t>
      </w:r>
      <w:proofErr w:type="spellEnd"/>
      <w:r w:rsidRPr="006C2501">
        <w:rPr>
          <w:rFonts w:asciiTheme="minorHAnsi" w:eastAsiaTheme="minorHAnsi" w:hAnsiTheme="minorHAnsi" w:cstheme="minorBidi"/>
          <w:sz w:val="22"/>
          <w:szCs w:val="22"/>
          <w:lang w:eastAsia="en-US"/>
        </w:rPr>
        <w:t xml:space="preserve">. </w:t>
      </w:r>
      <w:r w:rsidRPr="006C2501">
        <w:rPr>
          <w:rFonts w:asciiTheme="minorHAnsi" w:eastAsiaTheme="minorHAnsi" w:hAnsiTheme="minorHAnsi" w:cstheme="minorBidi"/>
          <w:sz w:val="22"/>
          <w:szCs w:val="22"/>
          <w:lang w:val="en-US" w:eastAsia="en-US"/>
        </w:rPr>
        <w:t>Visiting Professor in</w:t>
      </w:r>
      <w:proofErr w:type="gramStart"/>
      <w:r w:rsidRPr="006C2501">
        <w:rPr>
          <w:rFonts w:asciiTheme="minorHAnsi" w:eastAsiaTheme="minorHAnsi" w:hAnsiTheme="minorHAnsi" w:cstheme="minorBidi"/>
          <w:sz w:val="22"/>
          <w:szCs w:val="22"/>
          <w:lang w:val="en-US" w:eastAsia="en-US"/>
        </w:rPr>
        <w:t>  Peking</w:t>
      </w:r>
      <w:proofErr w:type="gramEnd"/>
      <w:r w:rsidRPr="006C2501">
        <w:rPr>
          <w:rFonts w:asciiTheme="minorHAnsi" w:eastAsiaTheme="minorHAnsi" w:hAnsiTheme="minorHAnsi" w:cstheme="minorBidi"/>
          <w:sz w:val="22"/>
          <w:szCs w:val="22"/>
          <w:lang w:val="en-US" w:eastAsia="en-US"/>
        </w:rPr>
        <w:t xml:space="preserve"> University, National Centre for Research into Intercultural Communication of Arts e  National Institute of Design </w:t>
      </w:r>
      <w:proofErr w:type="spellStart"/>
      <w:r w:rsidRPr="006C2501">
        <w:rPr>
          <w:rFonts w:asciiTheme="minorHAnsi" w:eastAsiaTheme="minorHAnsi" w:hAnsiTheme="minorHAnsi" w:cstheme="minorBidi"/>
          <w:sz w:val="22"/>
          <w:szCs w:val="22"/>
          <w:lang w:val="en-US" w:eastAsia="en-US"/>
        </w:rPr>
        <w:t>Paldi</w:t>
      </w:r>
      <w:proofErr w:type="spellEnd"/>
      <w:r w:rsidRPr="006C2501">
        <w:rPr>
          <w:rFonts w:asciiTheme="minorHAnsi" w:eastAsiaTheme="minorHAnsi" w:hAnsiTheme="minorHAnsi" w:cstheme="minorBidi"/>
          <w:sz w:val="22"/>
          <w:szCs w:val="22"/>
          <w:lang w:val="en-US" w:eastAsia="en-US"/>
        </w:rPr>
        <w:t xml:space="preserve"> Ahmedabad India. </w:t>
      </w:r>
      <w:r w:rsidRPr="006C2501">
        <w:rPr>
          <w:rFonts w:asciiTheme="minorHAnsi" w:eastAsiaTheme="minorHAnsi" w:hAnsiTheme="minorHAnsi" w:cstheme="minorBidi"/>
          <w:sz w:val="22"/>
          <w:szCs w:val="22"/>
          <w:lang w:eastAsia="en-US"/>
        </w:rPr>
        <w:t xml:space="preserve">Già Presidente di ADI Lombardia (Associazione Disegno Industriale). </w:t>
      </w:r>
    </w:p>
    <w:p w:rsidR="00FB1E31" w:rsidRDefault="003A5415" w:rsidP="003A5415">
      <w:r>
        <w:t xml:space="preserve">La cerimonia </w:t>
      </w:r>
      <w:r w:rsidR="006C2501">
        <w:t xml:space="preserve">ufficiale </w:t>
      </w:r>
      <w:proofErr w:type="gramStart"/>
      <w:r w:rsidR="00FC1667">
        <w:t>della passaggio</w:t>
      </w:r>
      <w:proofErr w:type="gramEnd"/>
      <w:r w:rsidR="00FC1667">
        <w:t xml:space="preserve"> dalla Milano alla </w:t>
      </w:r>
      <w:r w:rsidR="00934D16">
        <w:t>Shenzhen</w:t>
      </w:r>
      <w:r w:rsidR="00FC1667">
        <w:t xml:space="preserve"> Design Week </w:t>
      </w:r>
      <w:r>
        <w:t>avverrà</w:t>
      </w:r>
      <w:r w:rsidR="001C2466">
        <w:t xml:space="preserve"> il</w:t>
      </w:r>
      <w:r>
        <w:t xml:space="preserve"> </w:t>
      </w:r>
      <w:r>
        <w:t>9 Giugno</w:t>
      </w:r>
      <w:r>
        <w:t xml:space="preserve"> alle </w:t>
      </w:r>
      <w:r>
        <w:t>11</w:t>
      </w:r>
      <w:r>
        <w:t>,30 nel Salone</w:t>
      </w:r>
      <w:r w:rsidR="006C2501">
        <w:t xml:space="preserve"> Conferenze </w:t>
      </w:r>
      <w:r w:rsidR="00ED4526">
        <w:t xml:space="preserve">del Museo </w:t>
      </w:r>
      <w:r w:rsidR="00386B4C">
        <w:t>d’</w:t>
      </w:r>
      <w:r w:rsidR="00ED4526">
        <w:t>A</w:t>
      </w:r>
      <w:r w:rsidR="006C2501">
        <w:t xml:space="preserve">rte e Scienza, </w:t>
      </w:r>
      <w:r w:rsidR="00ED4526">
        <w:t>via Q.</w:t>
      </w:r>
      <w:r w:rsidR="00FD3614">
        <w:t xml:space="preserve"> </w:t>
      </w:r>
      <w:r w:rsidR="00ED4526">
        <w:t xml:space="preserve">Sella </w:t>
      </w:r>
      <w:r w:rsidR="00FD3614">
        <w:t>4, angolo piazza Castello, Milano</w:t>
      </w:r>
    </w:p>
    <w:p w:rsidR="001A565F" w:rsidRDefault="001A565F" w:rsidP="001A565F">
      <w:pPr>
        <w:rPr>
          <w:lang w:val="en-US"/>
        </w:rPr>
      </w:pPr>
      <w:r>
        <w:rPr>
          <w:lang w:val="en-US"/>
        </w:rPr>
        <w:t>Contact: dalia@dalia.it</w:t>
      </w:r>
    </w:p>
    <w:p w:rsidR="00FB1E31" w:rsidRDefault="00FB1E31">
      <w:r>
        <w:br w:type="page"/>
      </w:r>
    </w:p>
    <w:p w:rsidR="00FB1E31" w:rsidRPr="00FB1E31" w:rsidRDefault="00FB1E31" w:rsidP="00FB1E31">
      <w:pPr>
        <w:rPr>
          <w:lang w:val="en-US"/>
        </w:rPr>
      </w:pPr>
      <w:r w:rsidRPr="00E56444">
        <w:rPr>
          <w:b/>
          <w:lang w:val="en-US"/>
        </w:rPr>
        <w:lastRenderedPageBreak/>
        <w:t>SHENZ</w:t>
      </w:r>
      <w:r w:rsidR="00A1227F">
        <w:rPr>
          <w:b/>
          <w:lang w:val="en-US"/>
        </w:rPr>
        <w:t>H</w:t>
      </w:r>
      <w:r w:rsidRPr="00E56444">
        <w:rPr>
          <w:b/>
          <w:lang w:val="en-US"/>
        </w:rPr>
        <w:t>EN DESIGN WEEK:</w:t>
      </w:r>
      <w:r w:rsidRPr="00FB1E31">
        <w:rPr>
          <w:lang w:val="en-US"/>
        </w:rPr>
        <w:t xml:space="preserve"> The exhibition between design and project culture that tells the best of contemporary Chinese and international production</w:t>
      </w:r>
    </w:p>
    <w:p w:rsidR="00FB1E31" w:rsidRPr="00FB1E31" w:rsidRDefault="00FB1E31" w:rsidP="00FB1E31">
      <w:pPr>
        <w:rPr>
          <w:lang w:val="en-US"/>
        </w:rPr>
      </w:pPr>
      <w:r w:rsidRPr="00FB1E31">
        <w:rPr>
          <w:lang w:val="en-US"/>
        </w:rPr>
        <w:t>9 June 2022 from 11.30 to 13.00</w:t>
      </w:r>
    </w:p>
    <w:p w:rsidR="00FB1E31" w:rsidRPr="00FB1E31" w:rsidRDefault="00FB1E31" w:rsidP="00FB1E31">
      <w:pPr>
        <w:rPr>
          <w:lang w:val="en-US"/>
        </w:rPr>
      </w:pPr>
      <w:r w:rsidRPr="00FB1E31">
        <w:rPr>
          <w:lang w:val="en-US"/>
        </w:rPr>
        <w:t xml:space="preserve">On the occasion of the Milan Design Week, </w:t>
      </w:r>
      <w:r w:rsidRPr="00E56444">
        <w:rPr>
          <w:b/>
          <w:lang w:val="en-US"/>
        </w:rPr>
        <w:t>Dalia Gallico president of Art Lab</w:t>
      </w:r>
      <w:r w:rsidRPr="00FB1E31">
        <w:rPr>
          <w:lang w:val="en-US"/>
        </w:rPr>
        <w:t xml:space="preserve"> - the center that promotes the innovation of the international "project culture" - presents the Shenzhen Design Week and the international Shenzhen Global Design Award in Milan, in the beautiful Museo d ' Art and Science.</w:t>
      </w:r>
    </w:p>
    <w:p w:rsidR="00FB1E31" w:rsidRPr="00FB1E31" w:rsidRDefault="00FB1E31" w:rsidP="00FB1E31">
      <w:pPr>
        <w:rPr>
          <w:lang w:val="en-US"/>
        </w:rPr>
      </w:pPr>
      <w:r w:rsidRPr="00E56444">
        <w:rPr>
          <w:b/>
          <w:lang w:val="en-US"/>
        </w:rPr>
        <w:t xml:space="preserve">Shenzhen Design Week 22 (sixth edition) and the </w:t>
      </w:r>
      <w:r w:rsidR="00934D16">
        <w:rPr>
          <w:b/>
          <w:lang w:val="en-US"/>
        </w:rPr>
        <w:t>Shenzhen</w:t>
      </w:r>
      <w:r w:rsidRPr="00E56444">
        <w:rPr>
          <w:b/>
          <w:lang w:val="en-US"/>
        </w:rPr>
        <w:t xml:space="preserve"> Global Design Award (fourth edition)</w:t>
      </w:r>
      <w:r w:rsidRPr="00FB1E31">
        <w:rPr>
          <w:lang w:val="en-US"/>
        </w:rPr>
        <w:t xml:space="preserve"> enhance the international reach of Chinese and international designers, with the aim of selecting the projects that best represent the best design culture in the world, including leading names in the Chinese and international context.</w:t>
      </w:r>
    </w:p>
    <w:p w:rsidR="00596469" w:rsidRPr="00431911" w:rsidRDefault="00596469" w:rsidP="00596469">
      <w:pPr>
        <w:rPr>
          <w:lang w:val="en-US"/>
        </w:rPr>
      </w:pPr>
      <w:r w:rsidRPr="00431911">
        <w:rPr>
          <w:b/>
          <w:lang w:val="en-US"/>
        </w:rPr>
        <w:t xml:space="preserve">Liu </w:t>
      </w:r>
      <w:proofErr w:type="spellStart"/>
      <w:r w:rsidRPr="00431911">
        <w:rPr>
          <w:b/>
          <w:lang w:val="en-US"/>
        </w:rPr>
        <w:t>Xiaodu</w:t>
      </w:r>
      <w:proofErr w:type="spellEnd"/>
      <w:r>
        <w:rPr>
          <w:b/>
          <w:lang w:val="en-US"/>
        </w:rPr>
        <w:t xml:space="preserve"> </w:t>
      </w:r>
      <w:r w:rsidR="00773B4F">
        <w:rPr>
          <w:lang w:val="en-US"/>
        </w:rPr>
        <w:t>C</w:t>
      </w:r>
      <w:r w:rsidR="00773B4F">
        <w:rPr>
          <w:lang w:val="en-US"/>
        </w:rPr>
        <w:t>urator</w:t>
      </w:r>
      <w:r w:rsidR="00773B4F">
        <w:rPr>
          <w:lang w:val="en-US"/>
        </w:rPr>
        <w:t xml:space="preserve"> will present</w:t>
      </w:r>
      <w:bookmarkStart w:id="0" w:name="_GoBack"/>
      <w:bookmarkEnd w:id="0"/>
      <w:r w:rsidR="00773B4F">
        <w:rPr>
          <w:lang w:val="en-US"/>
        </w:rPr>
        <w:t xml:space="preserve">. </w:t>
      </w:r>
      <w:r w:rsidR="00773B4F">
        <w:rPr>
          <w:lang w:val="en-US"/>
        </w:rPr>
        <w:t xml:space="preserve"> </w:t>
      </w:r>
      <w:r w:rsidR="00773B4F">
        <w:rPr>
          <w:lang w:val="en-US"/>
        </w:rPr>
        <w:t>A</w:t>
      </w:r>
      <w:r w:rsidR="001A565F">
        <w:rPr>
          <w:lang w:val="en-US"/>
        </w:rPr>
        <w:t xml:space="preserve">rchitect, </w:t>
      </w:r>
      <w:r w:rsidRPr="00431911">
        <w:rPr>
          <w:lang w:val="en-US"/>
        </w:rPr>
        <w:t>partner of URBANUS architectural design firm, presiding architect.</w:t>
      </w:r>
      <w:r w:rsidR="001A565F">
        <w:rPr>
          <w:lang w:val="en-US"/>
        </w:rPr>
        <w:t xml:space="preserve"> </w:t>
      </w:r>
      <w:r w:rsidRPr="00431911">
        <w:rPr>
          <w:lang w:val="en-US"/>
        </w:rPr>
        <w:t>The first president of Shenzhen Design Capital Promotion Association, and the academic committee member of the Shenzhen/Hong Kong Urban/Architecture Bi-city Biennale (UABB)</w:t>
      </w:r>
      <w:r w:rsidRPr="00431911">
        <w:rPr>
          <w:rFonts w:ascii="Calibri" w:eastAsia="Calibri" w:hAnsi="Calibri" w:cs="Calibri"/>
          <w:lang w:val="en-US"/>
        </w:rPr>
        <w:t xml:space="preserve"> </w:t>
      </w:r>
      <w:r w:rsidRPr="00431911">
        <w:rPr>
          <w:lang w:val="en-US"/>
        </w:rPr>
        <w:t xml:space="preserve">The current curator of Shenzhen </w:t>
      </w:r>
      <w:proofErr w:type="spellStart"/>
      <w:r w:rsidRPr="00431911">
        <w:rPr>
          <w:lang w:val="en-US"/>
        </w:rPr>
        <w:t>Pingshan</w:t>
      </w:r>
      <w:proofErr w:type="spellEnd"/>
      <w:r w:rsidRPr="00431911">
        <w:rPr>
          <w:lang w:val="en-US"/>
        </w:rPr>
        <w:t xml:space="preserve"> Art Museum</w:t>
      </w:r>
      <w:r w:rsidR="003A5F79">
        <w:rPr>
          <w:lang w:val="en-US"/>
        </w:rPr>
        <w:t xml:space="preserve">. </w:t>
      </w:r>
    </w:p>
    <w:p w:rsidR="00FB1E31" w:rsidRPr="00FB1E31" w:rsidRDefault="00FB1E31" w:rsidP="00FB1E31">
      <w:pPr>
        <w:rPr>
          <w:lang w:val="en-US"/>
        </w:rPr>
      </w:pPr>
      <w:r w:rsidRPr="00FB1E31">
        <w:rPr>
          <w:lang w:val="en-US"/>
        </w:rPr>
        <w:t xml:space="preserve">Projects that testify to the renewed dynamism of the Chinese context, its exceptional creativity and the influence it has all over the world, thanks to the diversity of its users and admirers. The richness of design </w:t>
      </w:r>
      <w:proofErr w:type="gramStart"/>
      <w:r w:rsidRPr="00FB1E31">
        <w:rPr>
          <w:lang w:val="en-US"/>
        </w:rPr>
        <w:t>is highlighted</w:t>
      </w:r>
      <w:proofErr w:type="gramEnd"/>
      <w:r w:rsidRPr="00FB1E31">
        <w:rPr>
          <w:lang w:val="en-US"/>
        </w:rPr>
        <w:t xml:space="preserve"> in its realization, in the novelty of uses, sustainability, the numerous artisan and industrial skills involved, flanked by personalized or unique proposals for the sectors of culture and creativity.</w:t>
      </w:r>
    </w:p>
    <w:p w:rsidR="00FB1E31" w:rsidRDefault="00FB1E31" w:rsidP="00FB1E31">
      <w:pPr>
        <w:rPr>
          <w:lang w:val="en-US"/>
        </w:rPr>
      </w:pPr>
      <w:r w:rsidRPr="00FB1E31">
        <w:rPr>
          <w:lang w:val="en-US"/>
        </w:rPr>
        <w:t xml:space="preserve">Creating the "ideal bridge" between Milan Design Week and Shenzhen Design Week will be the visionary </w:t>
      </w:r>
      <w:proofErr w:type="spellStart"/>
      <w:r w:rsidRPr="00FB1E31">
        <w:rPr>
          <w:lang w:val="en-US"/>
        </w:rPr>
        <w:t>lectio</w:t>
      </w:r>
      <w:proofErr w:type="spellEnd"/>
      <w:r w:rsidRPr="00FB1E31">
        <w:rPr>
          <w:lang w:val="en-US"/>
        </w:rPr>
        <w:t xml:space="preserve"> </w:t>
      </w:r>
      <w:proofErr w:type="spellStart"/>
      <w:r w:rsidRPr="00FB1E31">
        <w:rPr>
          <w:lang w:val="en-US"/>
        </w:rPr>
        <w:t>Magistralis</w:t>
      </w:r>
      <w:proofErr w:type="spellEnd"/>
      <w:r w:rsidRPr="00FB1E31">
        <w:rPr>
          <w:lang w:val="en-US"/>
        </w:rPr>
        <w:t xml:space="preserve"> by </w:t>
      </w:r>
      <w:r w:rsidRPr="00E56444">
        <w:rPr>
          <w:b/>
          <w:lang w:val="en-US"/>
        </w:rPr>
        <w:t xml:space="preserve">Michele de </w:t>
      </w:r>
      <w:proofErr w:type="spellStart"/>
      <w:r w:rsidRPr="00E56444">
        <w:rPr>
          <w:b/>
          <w:lang w:val="en-US"/>
        </w:rPr>
        <w:t>Lucchi</w:t>
      </w:r>
      <w:proofErr w:type="spellEnd"/>
      <w:r w:rsidRPr="00E56444">
        <w:rPr>
          <w:b/>
          <w:lang w:val="en-US"/>
        </w:rPr>
        <w:t xml:space="preserve">, </w:t>
      </w:r>
      <w:r w:rsidRPr="00FB1E31">
        <w:rPr>
          <w:lang w:val="en-US"/>
        </w:rPr>
        <w:t>Arc</w:t>
      </w:r>
      <w:r w:rsidR="00E56444">
        <w:rPr>
          <w:lang w:val="en-US"/>
        </w:rPr>
        <w:t>hitect, Designer and Academic</w:t>
      </w:r>
      <w:r w:rsidRPr="00FB1E31">
        <w:rPr>
          <w:lang w:val="en-US"/>
        </w:rPr>
        <w:t xml:space="preserve">, one of the great names in world </w:t>
      </w:r>
      <w:proofErr w:type="spellStart"/>
      <w:r w:rsidRPr="00FB1E31">
        <w:rPr>
          <w:lang w:val="en-US"/>
        </w:rPr>
        <w:t>architecture.Graduated</w:t>
      </w:r>
      <w:proofErr w:type="spellEnd"/>
      <w:r w:rsidRPr="00FB1E31">
        <w:rPr>
          <w:lang w:val="en-US"/>
        </w:rPr>
        <w:t xml:space="preserve"> in architecture in </w:t>
      </w:r>
      <w:proofErr w:type="gramStart"/>
      <w:r w:rsidRPr="00FB1E31">
        <w:rPr>
          <w:lang w:val="en-US"/>
        </w:rPr>
        <w:t>Florence,</w:t>
      </w:r>
      <w:proofErr w:type="gramEnd"/>
      <w:r w:rsidRPr="00FB1E31">
        <w:rPr>
          <w:lang w:val="en-US"/>
        </w:rPr>
        <w:t xml:space="preserve"> he was immediately one of the prominent elements in movements such as </w:t>
      </w:r>
      <w:proofErr w:type="spellStart"/>
      <w:r w:rsidRPr="00FB1E31">
        <w:rPr>
          <w:lang w:val="en-US"/>
        </w:rPr>
        <w:t>Cavart</w:t>
      </w:r>
      <w:proofErr w:type="spellEnd"/>
      <w:r w:rsidRPr="00FB1E31">
        <w:rPr>
          <w:lang w:val="en-US"/>
        </w:rPr>
        <w:t xml:space="preserve">, </w:t>
      </w:r>
      <w:proofErr w:type="spellStart"/>
      <w:r w:rsidRPr="00FB1E31">
        <w:rPr>
          <w:lang w:val="en-US"/>
        </w:rPr>
        <w:t>Alchimia</w:t>
      </w:r>
      <w:proofErr w:type="spellEnd"/>
      <w:r w:rsidRPr="00FB1E31">
        <w:rPr>
          <w:lang w:val="en-US"/>
        </w:rPr>
        <w:t xml:space="preserve"> and Memphis. He carries out projects all over the world, ranging from commercial to residential environments, from workplaces to design. For example, the “</w:t>
      </w:r>
      <w:proofErr w:type="spellStart"/>
      <w:r w:rsidRPr="00FB1E31">
        <w:rPr>
          <w:lang w:val="en-US"/>
        </w:rPr>
        <w:t>Tolomeo</w:t>
      </w:r>
      <w:proofErr w:type="spellEnd"/>
      <w:r w:rsidRPr="00FB1E31">
        <w:rPr>
          <w:lang w:val="en-US"/>
        </w:rPr>
        <w:t xml:space="preserve">” lamp by </w:t>
      </w:r>
      <w:proofErr w:type="spellStart"/>
      <w:r w:rsidRPr="00FB1E31">
        <w:rPr>
          <w:lang w:val="en-US"/>
        </w:rPr>
        <w:t>Artemide</w:t>
      </w:r>
      <w:proofErr w:type="spellEnd"/>
      <w:r w:rsidRPr="00FB1E31">
        <w:rPr>
          <w:lang w:val="en-US"/>
        </w:rPr>
        <w:t xml:space="preserve">, an international cult object, is his. Pavilion Zero of the Expo is also his, as well as the new images of Enel, Poste </w:t>
      </w:r>
      <w:proofErr w:type="spellStart"/>
      <w:r w:rsidRPr="00FB1E31">
        <w:rPr>
          <w:lang w:val="en-US"/>
        </w:rPr>
        <w:t>Italiane</w:t>
      </w:r>
      <w:proofErr w:type="spellEnd"/>
      <w:r w:rsidRPr="00FB1E31">
        <w:rPr>
          <w:lang w:val="en-US"/>
        </w:rPr>
        <w:t xml:space="preserve">, Telecom Italia, Intesa Sanpaolo and a long series of prestigious buildings around the world bear his signature. His professional work has always been accompanied by personal research on the themes of design, technology and </w:t>
      </w:r>
      <w:proofErr w:type="gramStart"/>
      <w:r w:rsidRPr="00FB1E31">
        <w:rPr>
          <w:lang w:val="en-US"/>
        </w:rPr>
        <w:t>craftsmanship</w:t>
      </w:r>
      <w:proofErr w:type="gramEnd"/>
      <w:r w:rsidRPr="00FB1E31">
        <w:rPr>
          <w:lang w:val="en-US"/>
        </w:rPr>
        <w:t>. He is the founder and part of AMDL CIRCLE, a multidisciplinary design studio that has been focusing on the Earth Stations project since 2018, a new type of buildings that use humanistic and technological knowledge to foster human relationships.</w:t>
      </w:r>
    </w:p>
    <w:p w:rsidR="0061762D" w:rsidRDefault="00D6661B">
      <w:pPr>
        <w:rPr>
          <w:lang w:val="en-US"/>
        </w:rPr>
      </w:pPr>
      <w:r>
        <w:rPr>
          <w:lang w:val="en-US"/>
        </w:rPr>
        <w:t>C</w:t>
      </w:r>
      <w:r w:rsidR="00FB1E31" w:rsidRPr="00FB1E31">
        <w:rPr>
          <w:lang w:val="en-US"/>
        </w:rPr>
        <w:t xml:space="preserve">oordinates the project </w:t>
      </w:r>
      <w:r w:rsidR="00FB1E31" w:rsidRPr="00E56444">
        <w:rPr>
          <w:b/>
          <w:lang w:val="en-US"/>
        </w:rPr>
        <w:t>Dalia Gallico</w:t>
      </w:r>
      <w:r w:rsidR="00FB1E31" w:rsidRPr="00FB1E31">
        <w:rPr>
          <w:lang w:val="en-US"/>
        </w:rPr>
        <w:t>, President of Art Lab and of the Degree Course in Fashion and Design, S. Raffaele University of Rome. Milan Humanitarian Society Training Director.</w:t>
      </w:r>
      <w:r w:rsidR="00E56444">
        <w:rPr>
          <w:lang w:val="en-US"/>
        </w:rPr>
        <w:t xml:space="preserve"> </w:t>
      </w:r>
      <w:r w:rsidR="00FB1E31" w:rsidRPr="00FB1E31">
        <w:rPr>
          <w:lang w:val="en-US"/>
        </w:rPr>
        <w:t xml:space="preserve">Art Director and Head of Visual Communication of the Exhibitions at Palazzo </w:t>
      </w:r>
      <w:proofErr w:type="spellStart"/>
      <w:r w:rsidR="00FB1E31" w:rsidRPr="00FB1E31">
        <w:rPr>
          <w:lang w:val="en-US"/>
        </w:rPr>
        <w:t>Reale</w:t>
      </w:r>
      <w:proofErr w:type="spellEnd"/>
      <w:r w:rsidR="00FB1E31" w:rsidRPr="00FB1E31">
        <w:rPr>
          <w:lang w:val="en-US"/>
        </w:rPr>
        <w:t xml:space="preserve"> Milano.</w:t>
      </w:r>
      <w:r w:rsidR="00E56444">
        <w:rPr>
          <w:lang w:val="en-US"/>
        </w:rPr>
        <w:t xml:space="preserve"> </w:t>
      </w:r>
      <w:r w:rsidR="00FB1E31" w:rsidRPr="00FB1E31">
        <w:rPr>
          <w:lang w:val="en-US"/>
        </w:rPr>
        <w:t xml:space="preserve">Associate Professor CAFA China Central Academy of Fine Arts. Beijing. Visiting Professor in Peking University, National Center for Research into Intercultural Communication of Arts and National Institute of Design </w:t>
      </w:r>
      <w:proofErr w:type="spellStart"/>
      <w:r w:rsidR="00FB1E31" w:rsidRPr="00FB1E31">
        <w:rPr>
          <w:lang w:val="en-US"/>
        </w:rPr>
        <w:t>Paldi</w:t>
      </w:r>
      <w:proofErr w:type="spellEnd"/>
      <w:r w:rsidR="00FB1E31" w:rsidRPr="00FB1E31">
        <w:rPr>
          <w:lang w:val="en-US"/>
        </w:rPr>
        <w:t xml:space="preserve"> Ahmedabad India. </w:t>
      </w:r>
      <w:r w:rsidR="00FB1E31" w:rsidRPr="00E56444">
        <w:rPr>
          <w:lang w:val="en-US"/>
        </w:rPr>
        <w:t>Former President of ADI Lombardia (Industrial Design Association).</w:t>
      </w:r>
      <w:r w:rsidR="00E56444" w:rsidRPr="00E56444">
        <w:rPr>
          <w:lang w:val="en-US"/>
        </w:rPr>
        <w:t xml:space="preserve">  </w:t>
      </w:r>
      <w:r w:rsidR="00E56444">
        <w:rPr>
          <w:lang w:val="en-US"/>
        </w:rPr>
        <w:br/>
      </w:r>
      <w:r w:rsidR="00E56444">
        <w:rPr>
          <w:lang w:val="en-US"/>
        </w:rPr>
        <w:br/>
      </w:r>
      <w:r w:rsidR="00FB1E31" w:rsidRPr="00FB1E31">
        <w:rPr>
          <w:lang w:val="en-US"/>
        </w:rPr>
        <w:t>The official ceremony for the passage from Milan to Shenz</w:t>
      </w:r>
      <w:r w:rsidR="00AA7C61">
        <w:rPr>
          <w:lang w:val="en-US"/>
        </w:rPr>
        <w:t>h</w:t>
      </w:r>
      <w:r w:rsidR="00FB1E31" w:rsidRPr="00FB1E31">
        <w:rPr>
          <w:lang w:val="en-US"/>
        </w:rPr>
        <w:t>en Design Week will take place on 9 June at 11.30 in the Conference Hall of the Museum of Art and Science, via Q. Sella 4, corner of Piazza Castello, Milan</w:t>
      </w:r>
      <w:r w:rsidR="003349AA">
        <w:rPr>
          <w:lang w:val="en-US"/>
        </w:rPr>
        <w:t xml:space="preserve">. </w:t>
      </w:r>
    </w:p>
    <w:p w:rsidR="001A565F" w:rsidRDefault="001A565F">
      <w:pPr>
        <w:rPr>
          <w:lang w:val="en-US"/>
        </w:rPr>
      </w:pPr>
      <w:r>
        <w:rPr>
          <w:lang w:val="en-US"/>
        </w:rPr>
        <w:t>Contact: dalia@dalia.it</w:t>
      </w:r>
    </w:p>
    <w:p w:rsidR="00AA07F6" w:rsidRPr="0061762D" w:rsidRDefault="00AA07F6" w:rsidP="00AA07F6">
      <w:pPr>
        <w:rPr>
          <w:lang w:val="en-US"/>
        </w:rPr>
      </w:pPr>
    </w:p>
    <w:p w:rsidR="0061762D" w:rsidRPr="0061762D" w:rsidRDefault="0061762D" w:rsidP="00FB1E31">
      <w:pPr>
        <w:rPr>
          <w:lang w:val="en-US"/>
        </w:rPr>
      </w:pPr>
    </w:p>
    <w:sectPr w:rsidR="0061762D" w:rsidRPr="006176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Z@R2B39.tmp">
    <w:altName w:val="Arial"/>
    <w:charset w:val="00"/>
    <w:family w:val="swiss"/>
    <w:pitch w:val="variable"/>
    <w:sig w:usb0="00000000"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1D"/>
    <w:rsid w:val="001A565F"/>
    <w:rsid w:val="001C2466"/>
    <w:rsid w:val="003349AA"/>
    <w:rsid w:val="00386B4C"/>
    <w:rsid w:val="003A5415"/>
    <w:rsid w:val="003A5F79"/>
    <w:rsid w:val="0041714D"/>
    <w:rsid w:val="00431911"/>
    <w:rsid w:val="00474886"/>
    <w:rsid w:val="00596469"/>
    <w:rsid w:val="005F3C1D"/>
    <w:rsid w:val="005F4EC8"/>
    <w:rsid w:val="0061762D"/>
    <w:rsid w:val="0065679D"/>
    <w:rsid w:val="006C2501"/>
    <w:rsid w:val="00773B4F"/>
    <w:rsid w:val="007B273D"/>
    <w:rsid w:val="00907EB4"/>
    <w:rsid w:val="00934D16"/>
    <w:rsid w:val="00A1227F"/>
    <w:rsid w:val="00AA07F6"/>
    <w:rsid w:val="00AA7C61"/>
    <w:rsid w:val="00D6661B"/>
    <w:rsid w:val="00DC6F46"/>
    <w:rsid w:val="00E56444"/>
    <w:rsid w:val="00ED4526"/>
    <w:rsid w:val="00F94965"/>
    <w:rsid w:val="00FB1E31"/>
    <w:rsid w:val="00FC1667"/>
    <w:rsid w:val="00FD36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2144"/>
  <w15:chartTrackingRefBased/>
  <w15:docId w15:val="{C67DC857-D370-43EC-AEA6-6CC50161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56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6C2501"/>
    <w:pPr>
      <w:spacing w:before="100" w:beforeAutospacing="1" w:after="100" w:afterAutospacing="1" w:line="240" w:lineRule="auto"/>
    </w:pPr>
    <w:rPr>
      <w:rFonts w:ascii="Consolas" w:eastAsia="Z@R2B39.tmp" w:hAnsi="Consolas" w:cs="Consola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1068</Words>
  <Characters>6088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Gallico</dc:creator>
  <cp:keywords/>
  <dc:description/>
  <cp:lastModifiedBy>Dalia Gallico</cp:lastModifiedBy>
  <cp:revision>4</cp:revision>
  <dcterms:created xsi:type="dcterms:W3CDTF">2022-06-01T15:15:00Z</dcterms:created>
  <dcterms:modified xsi:type="dcterms:W3CDTF">2022-06-01T15:18:00Z</dcterms:modified>
</cp:coreProperties>
</file>