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B2B" w14:textId="4E9F031F" w:rsidR="006451B3" w:rsidRPr="000F3D1A" w:rsidRDefault="003D5776" w:rsidP="00C05B51">
      <w:pPr>
        <w:pStyle w:val="Nessunaspaziatura"/>
        <w:jc w:val="center"/>
        <w:rPr>
          <w:lang w:val="en-US"/>
        </w:rPr>
      </w:pPr>
      <w:r w:rsidRPr="00505500">
        <w:rPr>
          <w:noProof/>
          <w:lang w:val="en-US"/>
        </w:rPr>
        <w:drawing>
          <wp:anchor distT="0" distB="0" distL="114300" distR="114300" simplePos="0" relativeHeight="251658240" behindDoc="0" locked="0" layoutInCell="1" allowOverlap="1" wp14:anchorId="10B98206" wp14:editId="4547A0F7">
            <wp:simplePos x="0" y="0"/>
            <wp:positionH relativeFrom="column">
              <wp:posOffset>1799590</wp:posOffset>
            </wp:positionH>
            <wp:positionV relativeFrom="paragraph">
              <wp:posOffset>0</wp:posOffset>
            </wp:positionV>
            <wp:extent cx="2549769" cy="1147369"/>
            <wp:effectExtent l="0" t="0" r="0" b="0"/>
            <wp:wrapSquare wrapText="bothSides"/>
            <wp:docPr id="4" name="Immagine 4" descr="Immagine che contiene testo,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olora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769" cy="1147369"/>
                    </a:xfrm>
                    <a:prstGeom prst="rect">
                      <a:avLst/>
                    </a:prstGeom>
                  </pic:spPr>
                </pic:pic>
              </a:graphicData>
            </a:graphic>
          </wp:anchor>
        </w:drawing>
      </w:r>
      <w:r w:rsidR="00C05B51" w:rsidRPr="00505500">
        <w:rPr>
          <w:lang w:val="en-US"/>
        </w:rPr>
        <w:br w:type="textWrapping" w:clear="all"/>
      </w:r>
      <w:r w:rsidR="006451B3" w:rsidRPr="000F3D1A">
        <w:rPr>
          <w:rFonts w:ascii="Brandon Grotesque Light" w:hAnsi="Brandon Grotesque Light" w:cs="Times New Roman (Corpo CS)"/>
          <w:i/>
          <w:iCs/>
          <w:color w:val="000000" w:themeColor="text1"/>
          <w:lang w:val="en-US"/>
        </w:rPr>
        <w:t>S</w:t>
      </w:r>
      <w:r w:rsidR="003F26AF" w:rsidRPr="000F3D1A">
        <w:rPr>
          <w:rFonts w:ascii="Brandon Grotesque Light" w:hAnsi="Brandon Grotesque Light" w:cs="Times New Roman (Corpo CS)"/>
          <w:i/>
          <w:iCs/>
          <w:color w:val="000000" w:themeColor="text1"/>
          <w:lang w:val="en-US"/>
        </w:rPr>
        <w:t xml:space="preserve">treet </w:t>
      </w:r>
      <w:r w:rsidR="000B4E49" w:rsidRPr="000F3D1A">
        <w:rPr>
          <w:rFonts w:ascii="Brandon Grotesque Light" w:hAnsi="Brandon Grotesque Light" w:cs="Times New Roman (Corpo CS)"/>
          <w:i/>
          <w:iCs/>
          <w:color w:val="000000" w:themeColor="text1"/>
          <w:lang w:val="en-US"/>
        </w:rPr>
        <w:t>a</w:t>
      </w:r>
      <w:r w:rsidR="003F26AF" w:rsidRPr="000F3D1A">
        <w:rPr>
          <w:rFonts w:ascii="Brandon Grotesque Light" w:hAnsi="Brandon Grotesque Light" w:cs="Times New Roman (Corpo CS)"/>
          <w:i/>
          <w:iCs/>
          <w:color w:val="000000" w:themeColor="text1"/>
          <w:lang w:val="en-US"/>
        </w:rPr>
        <w:t xml:space="preserve">rt </w:t>
      </w:r>
      <w:r w:rsidR="00BC237D" w:rsidRPr="000F3D1A">
        <w:rPr>
          <w:rFonts w:ascii="Brandon Grotesque Light" w:hAnsi="Brandon Grotesque Light" w:cs="Times New Roman (Corpo CS)"/>
          <w:i/>
          <w:iCs/>
          <w:color w:val="000000" w:themeColor="text1"/>
          <w:lang w:val="en-US"/>
        </w:rPr>
        <w:t>m</w:t>
      </w:r>
      <w:r w:rsidR="003F26AF" w:rsidRPr="000F3D1A">
        <w:rPr>
          <w:rFonts w:ascii="Brandon Grotesque Light" w:hAnsi="Brandon Grotesque Light" w:cs="Times New Roman (Corpo CS)"/>
          <w:i/>
          <w:iCs/>
          <w:color w:val="000000" w:themeColor="text1"/>
          <w:lang w:val="en-US"/>
        </w:rPr>
        <w:t xml:space="preserve">eets </w:t>
      </w:r>
      <w:r w:rsidR="000B4E49" w:rsidRPr="000F3D1A">
        <w:rPr>
          <w:rFonts w:ascii="Brandon Grotesque Light" w:hAnsi="Brandon Grotesque Light" w:cs="Times New Roman (Corpo CS)"/>
          <w:i/>
          <w:iCs/>
          <w:color w:val="000000" w:themeColor="text1"/>
          <w:lang w:val="en-US"/>
        </w:rPr>
        <w:t>l</w:t>
      </w:r>
      <w:r w:rsidR="003F26AF" w:rsidRPr="000F3D1A">
        <w:rPr>
          <w:rFonts w:ascii="Brandon Grotesque Light" w:hAnsi="Brandon Grotesque Light" w:cs="Times New Roman (Corpo CS)"/>
          <w:i/>
          <w:iCs/>
          <w:color w:val="000000" w:themeColor="text1"/>
          <w:lang w:val="en-US"/>
        </w:rPr>
        <w:t xml:space="preserve">uxury </w:t>
      </w:r>
      <w:r w:rsidR="00BC237D" w:rsidRPr="000F3D1A">
        <w:rPr>
          <w:rFonts w:ascii="Brandon Grotesque Light" w:hAnsi="Brandon Grotesque Light" w:cs="Times New Roman (Corpo CS)"/>
          <w:i/>
          <w:iCs/>
          <w:color w:val="000000" w:themeColor="text1"/>
          <w:lang w:val="en-US"/>
        </w:rPr>
        <w:t>I</w:t>
      </w:r>
      <w:r w:rsidR="003F26AF" w:rsidRPr="000F3D1A">
        <w:rPr>
          <w:rFonts w:ascii="Brandon Grotesque Light" w:hAnsi="Brandon Grotesque Light" w:cs="Times New Roman (Corpo CS)"/>
          <w:i/>
          <w:iCs/>
          <w:color w:val="000000" w:themeColor="text1"/>
          <w:lang w:val="en-US"/>
        </w:rPr>
        <w:t xml:space="preserve">talian </w:t>
      </w:r>
      <w:r w:rsidR="000B4E49" w:rsidRPr="000F3D1A">
        <w:rPr>
          <w:rFonts w:ascii="Brandon Grotesque Light" w:hAnsi="Brandon Grotesque Light" w:cs="Times New Roman (Corpo CS)"/>
          <w:i/>
          <w:iCs/>
          <w:color w:val="000000" w:themeColor="text1"/>
          <w:lang w:val="en-US"/>
        </w:rPr>
        <w:t>c</w:t>
      </w:r>
      <w:r w:rsidR="003F26AF" w:rsidRPr="000F3D1A">
        <w:rPr>
          <w:rFonts w:ascii="Brandon Grotesque Light" w:hAnsi="Brandon Grotesque Light" w:cs="Times New Roman (Corpo CS)"/>
          <w:i/>
          <w:iCs/>
          <w:color w:val="000000" w:themeColor="text1"/>
          <w:lang w:val="en-US"/>
        </w:rPr>
        <w:t xml:space="preserve">raftsmanship </w:t>
      </w:r>
      <w:r w:rsidR="00443E14" w:rsidRPr="000F3D1A">
        <w:rPr>
          <w:rFonts w:ascii="Brandon Grotesque Light" w:hAnsi="Brandon Grotesque Light" w:cs="Times New Roman (Corpo CS)"/>
          <w:i/>
          <w:iCs/>
          <w:color w:val="000000" w:themeColor="text1"/>
          <w:lang w:val="en-US"/>
        </w:rPr>
        <w:t xml:space="preserve">in an immersive exhibition of </w:t>
      </w:r>
      <w:r w:rsidR="00FC3B2E" w:rsidRPr="000F3D1A">
        <w:rPr>
          <w:rFonts w:ascii="Brandon Grotesque Light" w:hAnsi="Brandon Grotesque Light" w:cs="Times New Roman (Corpo CS)"/>
          <w:i/>
          <w:iCs/>
          <w:color w:val="000000" w:themeColor="text1"/>
          <w:lang w:val="en-US"/>
        </w:rPr>
        <w:t xml:space="preserve">one-of-a-kind </w:t>
      </w:r>
      <w:r w:rsidR="000C5D61" w:rsidRPr="000F3D1A">
        <w:rPr>
          <w:rFonts w:ascii="Brandon Grotesque Light" w:hAnsi="Brandon Grotesque Light" w:cs="Times New Roman (Corpo CS)"/>
          <w:i/>
          <w:iCs/>
          <w:color w:val="000000" w:themeColor="text1"/>
          <w:lang w:val="en-US"/>
        </w:rPr>
        <w:t xml:space="preserve">Murano </w:t>
      </w:r>
      <w:r w:rsidR="00FE07B1" w:rsidRPr="000F3D1A">
        <w:rPr>
          <w:rFonts w:ascii="Brandon Grotesque Light" w:hAnsi="Brandon Grotesque Light" w:cs="Times New Roman (Corpo CS)"/>
          <w:i/>
          <w:iCs/>
          <w:color w:val="000000" w:themeColor="text1"/>
          <w:lang w:val="en-US"/>
        </w:rPr>
        <w:t>glass</w:t>
      </w:r>
      <w:r w:rsidR="000C5D61" w:rsidRPr="000F3D1A">
        <w:rPr>
          <w:rFonts w:ascii="Brandon Grotesque Light" w:hAnsi="Brandon Grotesque Light" w:cs="Times New Roman (Corpo CS)"/>
          <w:i/>
          <w:iCs/>
          <w:color w:val="000000" w:themeColor="text1"/>
          <w:lang w:val="en-US"/>
        </w:rPr>
        <w:t xml:space="preserve"> pieces</w:t>
      </w:r>
      <w:r w:rsidR="00FE07B1" w:rsidRPr="000F3D1A">
        <w:rPr>
          <w:rFonts w:ascii="Brandon Grotesque Light" w:hAnsi="Brandon Grotesque Light" w:cs="Times New Roman (Corpo CS)"/>
          <w:i/>
          <w:iCs/>
          <w:color w:val="000000" w:themeColor="text1"/>
          <w:lang w:val="en-US"/>
        </w:rPr>
        <w:t xml:space="preserve"> </w:t>
      </w:r>
      <w:r w:rsidR="001C0729" w:rsidRPr="000F3D1A">
        <w:rPr>
          <w:rFonts w:ascii="Brandon Grotesque Light" w:hAnsi="Brandon Grotesque Light" w:cs="Times New Roman (Corpo CS)"/>
          <w:i/>
          <w:iCs/>
          <w:color w:val="000000" w:themeColor="text1"/>
          <w:lang w:val="en-US"/>
        </w:rPr>
        <w:t xml:space="preserve">transformed </w:t>
      </w:r>
      <w:r w:rsidR="00C05B51" w:rsidRPr="000F3D1A">
        <w:rPr>
          <w:rFonts w:ascii="Brandon Grotesque Light" w:hAnsi="Brandon Grotesque Light" w:cs="Times New Roman (Corpo CS)"/>
          <w:i/>
          <w:iCs/>
          <w:color w:val="000000" w:themeColor="text1"/>
          <w:lang w:val="en-US"/>
        </w:rPr>
        <w:t>Bradley Theodore</w:t>
      </w:r>
      <w:r w:rsidR="006451B3" w:rsidRPr="000F3D1A">
        <w:rPr>
          <w:rFonts w:ascii="Brandon Grotesque Light" w:hAnsi="Brandon Grotesque Light" w:cs="Times New Roman (Corpo CS)"/>
          <w:i/>
          <w:iCs/>
          <w:color w:val="000000" w:themeColor="text1"/>
          <w:lang w:val="en-US"/>
        </w:rPr>
        <w:t xml:space="preserve"> for Milan Design Week 2022</w:t>
      </w:r>
    </w:p>
    <w:p w14:paraId="4527D503" w14:textId="77777777" w:rsidR="006451B3" w:rsidRPr="00505500" w:rsidRDefault="006451B3" w:rsidP="003C44C2">
      <w:pPr>
        <w:pStyle w:val="Nessunaspaziatura"/>
        <w:jc w:val="center"/>
        <w:rPr>
          <w:rFonts w:ascii="Brandon Grotesque Light" w:hAnsi="Brandon Grotesque Light" w:cs="Times New Roman (Corpo CS)"/>
          <w:i/>
          <w:iCs/>
          <w:color w:val="000000" w:themeColor="text1"/>
          <w:lang w:val="en-US"/>
        </w:rPr>
      </w:pPr>
    </w:p>
    <w:p w14:paraId="4F487598" w14:textId="67F7025D" w:rsidR="000C2716" w:rsidRPr="00505500" w:rsidRDefault="00D24B64" w:rsidP="000C2716">
      <w:pPr>
        <w:pStyle w:val="Nessunaspaziatura"/>
        <w:jc w:val="center"/>
        <w:rPr>
          <w:rFonts w:cs="Times New Roman (Corpo CS)"/>
          <w:spacing w:val="46"/>
          <w:lang w:val="en-US"/>
        </w:rPr>
      </w:pPr>
      <w:r>
        <w:rPr>
          <w:noProof/>
          <w:lang w:val="en-US"/>
        </w:rPr>
        <w:drawing>
          <wp:inline distT="0" distB="0" distL="0" distR="0" wp14:anchorId="0A229370" wp14:editId="5741D87D">
            <wp:extent cx="6120130" cy="289560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9" cstate="print">
                      <a:extLst>
                        <a:ext uri="{28A0092B-C50C-407E-A947-70E740481C1C}">
                          <a14:useLocalDpi xmlns:a14="http://schemas.microsoft.com/office/drawing/2010/main" val="0"/>
                        </a:ext>
                      </a:extLst>
                    </a:blip>
                    <a:srcRect t="30212" b="31939"/>
                    <a:stretch/>
                  </pic:blipFill>
                  <pic:spPr bwMode="auto">
                    <a:xfrm>
                      <a:off x="0" y="0"/>
                      <a:ext cx="6120130" cy="2895600"/>
                    </a:xfrm>
                    <a:prstGeom prst="rect">
                      <a:avLst/>
                    </a:prstGeom>
                    <a:ln>
                      <a:noFill/>
                    </a:ln>
                    <a:extLst>
                      <a:ext uri="{53640926-AAD7-44D8-BBD7-CCE9431645EC}">
                        <a14:shadowObscured xmlns:a14="http://schemas.microsoft.com/office/drawing/2010/main"/>
                      </a:ext>
                    </a:extLst>
                  </pic:spPr>
                </pic:pic>
              </a:graphicData>
            </a:graphic>
          </wp:inline>
        </w:drawing>
      </w:r>
    </w:p>
    <w:p w14:paraId="6611C708" w14:textId="530D6502" w:rsidR="00762389" w:rsidRPr="00505500" w:rsidRDefault="00762389" w:rsidP="00CA5417">
      <w:pPr>
        <w:pStyle w:val="Nessunaspaziatura"/>
        <w:jc w:val="both"/>
        <w:rPr>
          <w:rFonts w:cs="Times New Roman (Corpo CS)"/>
          <w:spacing w:val="46"/>
          <w:lang w:val="en-US"/>
        </w:rPr>
      </w:pPr>
    </w:p>
    <w:p w14:paraId="60A52BCF" w14:textId="5764F5E2" w:rsidR="00C05B51" w:rsidRPr="00505500" w:rsidRDefault="00762389" w:rsidP="00C05B51">
      <w:pPr>
        <w:pStyle w:val="Nessunaspaziatura"/>
        <w:jc w:val="both"/>
        <w:rPr>
          <w:rFonts w:ascii="Brandon Grotesque Light" w:hAnsi="Brandon Grotesque Light" w:cs="Times New Roman (Corpo CS)"/>
          <w:color w:val="000000" w:themeColor="text1"/>
          <w:lang w:val="en-US"/>
        </w:rPr>
      </w:pPr>
      <w:r w:rsidRPr="00505500">
        <w:rPr>
          <w:rFonts w:ascii="Brandon Grotesque Light" w:hAnsi="Brandon Grotesque Light" w:cs="Times New Roman (Corpo CS)"/>
          <w:color w:val="000000" w:themeColor="text1"/>
          <w:lang w:val="en-US"/>
        </w:rPr>
        <w:t xml:space="preserve">Milan, </w:t>
      </w:r>
      <w:r w:rsidR="00C05B51" w:rsidRPr="00505500">
        <w:rPr>
          <w:rFonts w:ascii="Brandon Grotesque Light" w:hAnsi="Brandon Grotesque Light" w:cs="Times New Roman (Corpo CS)"/>
          <w:color w:val="000000" w:themeColor="text1"/>
          <w:lang w:val="en-US"/>
        </w:rPr>
        <w:t>6</w:t>
      </w:r>
      <w:r w:rsidR="00C05B51" w:rsidRPr="00505500">
        <w:rPr>
          <w:rFonts w:ascii="Brandon Grotesque Light" w:hAnsi="Brandon Grotesque Light" w:cs="Times New Roman (Corpo CS)"/>
          <w:color w:val="000000" w:themeColor="text1"/>
          <w:vertAlign w:val="superscript"/>
          <w:lang w:val="en-US"/>
        </w:rPr>
        <w:t>th</w:t>
      </w:r>
      <w:r w:rsidR="00C05B51" w:rsidRPr="00505500">
        <w:rPr>
          <w:rFonts w:ascii="Brandon Grotesque Light" w:hAnsi="Brandon Grotesque Light" w:cs="Times New Roman (Corpo CS)"/>
          <w:color w:val="000000" w:themeColor="text1"/>
          <w:lang w:val="en-US"/>
        </w:rPr>
        <w:t xml:space="preserve"> June</w:t>
      </w:r>
      <w:r w:rsidRPr="00505500">
        <w:rPr>
          <w:rFonts w:ascii="Brandon Grotesque Light" w:hAnsi="Brandon Grotesque Light" w:cs="Times New Roman (Corpo CS)"/>
          <w:color w:val="000000" w:themeColor="text1"/>
          <w:lang w:val="en-US"/>
        </w:rPr>
        <w:t xml:space="preserve"> 2022</w:t>
      </w:r>
      <w:r w:rsidR="006A4DEB" w:rsidRPr="00505500">
        <w:rPr>
          <w:rFonts w:ascii="Brandon Grotesque Light" w:hAnsi="Brandon Grotesque Light" w:cs="Times New Roman (Corpo CS)"/>
          <w:color w:val="000000" w:themeColor="text1"/>
          <w:lang w:val="en-US"/>
        </w:rPr>
        <w:t xml:space="preserve"> </w:t>
      </w:r>
      <w:r w:rsidR="005026DF" w:rsidRPr="00505500">
        <w:rPr>
          <w:rFonts w:ascii="Brandon Grotesque Light" w:hAnsi="Brandon Grotesque Light" w:cs="Times New Roman (Corpo CS)"/>
          <w:color w:val="000000" w:themeColor="text1"/>
          <w:lang w:val="en-US"/>
        </w:rPr>
        <w:t>—</w:t>
      </w:r>
      <w:r w:rsidRPr="00505500">
        <w:rPr>
          <w:rFonts w:ascii="Brandon Grotesque Light" w:hAnsi="Brandon Grotesque Light" w:cs="Times New Roman (Corpo CS)"/>
          <w:color w:val="000000" w:themeColor="text1"/>
          <w:lang w:val="en-US"/>
        </w:rPr>
        <w:t xml:space="preserve"> </w:t>
      </w:r>
      <w:r w:rsidR="00C05B51" w:rsidRPr="00505500">
        <w:rPr>
          <w:rFonts w:ascii="Brandon Grotesque Light" w:hAnsi="Brandon Grotesque Light" w:cs="Times New Roman (Corpo CS)"/>
          <w:color w:val="000000" w:themeColor="text1"/>
          <w:lang w:val="en-US"/>
        </w:rPr>
        <w:t xml:space="preserve">For Milan Design Week 2022, </w:t>
      </w:r>
      <w:proofErr w:type="spellStart"/>
      <w:r w:rsidR="00C05B51" w:rsidRPr="00505500">
        <w:rPr>
          <w:rFonts w:ascii="Brandon Grotesque Light" w:hAnsi="Brandon Grotesque Light" w:cs="Times New Roman (Corpo CS)"/>
          <w:b/>
          <w:bCs/>
          <w:color w:val="000000" w:themeColor="text1"/>
          <w:lang w:val="en-US"/>
        </w:rPr>
        <w:t>Artemest</w:t>
      </w:r>
      <w:proofErr w:type="spellEnd"/>
      <w:r w:rsidR="00C05B51" w:rsidRPr="00505500">
        <w:rPr>
          <w:rFonts w:ascii="Brandon Grotesque Light" w:hAnsi="Brandon Grotesque Light" w:cs="Times New Roman (Corpo CS)"/>
          <w:color w:val="000000" w:themeColor="text1"/>
          <w:lang w:val="en-US"/>
        </w:rPr>
        <w:t xml:space="preserve"> presents </w:t>
      </w:r>
      <w:r w:rsidR="00C05B51" w:rsidRPr="00505500">
        <w:rPr>
          <w:rFonts w:ascii="Brandon Grotesque Light" w:hAnsi="Brandon Grotesque Light" w:cs="Times New Roman (Corpo CS)"/>
          <w:b/>
          <w:bCs/>
          <w:color w:val="000000" w:themeColor="text1"/>
          <w:lang w:val="en-US"/>
        </w:rPr>
        <w:t>BLOW</w:t>
      </w:r>
      <w:r w:rsidR="00C05B51" w:rsidRPr="00505500">
        <w:rPr>
          <w:rFonts w:ascii="Brandon Grotesque Light" w:hAnsi="Brandon Grotesque Light" w:cs="Times New Roman (Corpo CS)"/>
          <w:b/>
          <w:bCs/>
          <w:i/>
          <w:iCs/>
          <w:color w:val="000000" w:themeColor="text1"/>
          <w:lang w:val="en-US"/>
        </w:rPr>
        <w:t xml:space="preserve">: </w:t>
      </w:r>
      <w:r w:rsidR="00C05B51" w:rsidRPr="00505500">
        <w:rPr>
          <w:rFonts w:ascii="Brandon Grotesque Light" w:hAnsi="Brandon Grotesque Light" w:cs="Times New Roman (Corpo CS)"/>
          <w:color w:val="000000" w:themeColor="text1"/>
          <w:lang w:val="en-US"/>
        </w:rPr>
        <w:t>a collection of one-of-a-kind Murano glass pieces,</w:t>
      </w:r>
      <w:r w:rsidR="00F0583C" w:rsidRPr="00505500">
        <w:rPr>
          <w:rFonts w:ascii="Brandon Grotesque Light" w:hAnsi="Brandon Grotesque Light" w:cs="Times New Roman (Corpo CS)"/>
          <w:color w:val="000000" w:themeColor="text1"/>
          <w:lang w:val="en-US"/>
        </w:rPr>
        <w:t xml:space="preserve"> made</w:t>
      </w:r>
      <w:r w:rsidR="00C05B51" w:rsidRPr="00505500">
        <w:rPr>
          <w:rFonts w:ascii="Brandon Grotesque Light" w:hAnsi="Brandon Grotesque Light" w:cs="Times New Roman (Corpo CS)"/>
          <w:color w:val="000000" w:themeColor="text1"/>
          <w:lang w:val="en-US"/>
        </w:rPr>
        <w:t xml:space="preserve"> in collaboration with </w:t>
      </w:r>
      <w:r w:rsidR="00C05B51" w:rsidRPr="00505500">
        <w:rPr>
          <w:rFonts w:ascii="Brandon Grotesque Light" w:hAnsi="Brandon Grotesque Light" w:cs="Times New Roman (Corpo CS)"/>
          <w:b/>
          <w:bCs/>
          <w:color w:val="000000" w:themeColor="text1"/>
          <w:lang w:val="en-US"/>
        </w:rPr>
        <w:t>Bradley Theodore</w:t>
      </w:r>
      <w:r w:rsidR="00C05B51" w:rsidRPr="00505500">
        <w:rPr>
          <w:rFonts w:ascii="Brandon Grotesque Light" w:hAnsi="Brandon Grotesque Light" w:cs="Times New Roman (Corpo CS)"/>
          <w:color w:val="000000" w:themeColor="text1"/>
          <w:lang w:val="en-US"/>
        </w:rPr>
        <w:t xml:space="preserve">. Working side by side with the artist, the leading Murano glass masters created never-before-seen works of art, inspired by Theodore’s childhood in Turks &amp; Caicos and revisiting familiar Caribbean themes such as starfish, lobsters, </w:t>
      </w:r>
      <w:proofErr w:type="gramStart"/>
      <w:r w:rsidR="00C05B51" w:rsidRPr="00505500">
        <w:rPr>
          <w:rFonts w:ascii="Brandon Grotesque Light" w:hAnsi="Brandon Grotesque Light" w:cs="Times New Roman (Corpo CS)"/>
          <w:color w:val="000000" w:themeColor="text1"/>
          <w:lang w:val="en-US"/>
        </w:rPr>
        <w:t>pineapples</w:t>
      </w:r>
      <w:proofErr w:type="gramEnd"/>
      <w:r w:rsidR="00C05B51" w:rsidRPr="00505500">
        <w:rPr>
          <w:rFonts w:ascii="Brandon Grotesque Light" w:hAnsi="Brandon Grotesque Light" w:cs="Times New Roman (Corpo CS)"/>
          <w:color w:val="000000" w:themeColor="text1"/>
          <w:lang w:val="en-US"/>
        </w:rPr>
        <w:t xml:space="preserve"> and corals. </w:t>
      </w:r>
    </w:p>
    <w:p w14:paraId="3B8E9172" w14:textId="77777777" w:rsidR="00C05B51" w:rsidRPr="00C05B51" w:rsidRDefault="00C05B51" w:rsidP="00C05B51">
      <w:pPr>
        <w:pStyle w:val="Nessunaspaziatura"/>
        <w:jc w:val="both"/>
        <w:rPr>
          <w:rFonts w:ascii="Brandon Grotesque Light" w:hAnsi="Brandon Grotesque Light" w:cs="Times New Roman (Corpo CS)"/>
          <w:color w:val="000000" w:themeColor="text1"/>
          <w:lang w:val="en-US"/>
        </w:rPr>
      </w:pPr>
    </w:p>
    <w:p w14:paraId="676E95CF" w14:textId="61676DD9" w:rsidR="00C05B51" w:rsidRPr="00C05B51" w:rsidRDefault="00C05B51" w:rsidP="00C05B51">
      <w:pPr>
        <w:pStyle w:val="Nessunaspaziatura"/>
        <w:jc w:val="both"/>
        <w:rPr>
          <w:rFonts w:ascii="Brandon Grotesque Light" w:hAnsi="Brandon Grotesque Light" w:cs="Times New Roman (Corpo CS)"/>
          <w:color w:val="000000" w:themeColor="text1"/>
          <w:lang w:val="en-US"/>
        </w:rPr>
      </w:pPr>
      <w:r w:rsidRPr="00C05B51">
        <w:rPr>
          <w:rFonts w:ascii="Brandon Grotesque Light" w:hAnsi="Brandon Grotesque Light" w:cs="Times New Roman (Corpo CS)"/>
          <w:color w:val="000000" w:themeColor="text1"/>
          <w:lang w:val="en-US"/>
        </w:rPr>
        <w:t xml:space="preserve">The collision between Theodore’s </w:t>
      </w:r>
      <w:r w:rsidR="00ED7CBC" w:rsidRPr="00505500">
        <w:rPr>
          <w:rFonts w:ascii="Brandon Grotesque Light" w:hAnsi="Brandon Grotesque Light" w:cs="Times New Roman (Corpo CS)"/>
          <w:color w:val="000000" w:themeColor="text1"/>
          <w:lang w:val="en-US"/>
        </w:rPr>
        <w:t>highly charged</w:t>
      </w:r>
      <w:r w:rsidRPr="00C05B51">
        <w:rPr>
          <w:rFonts w:ascii="Brandon Grotesque Light" w:hAnsi="Brandon Grotesque Light" w:cs="Times New Roman (Corpo CS)"/>
          <w:color w:val="000000" w:themeColor="text1"/>
          <w:lang w:val="en-US"/>
        </w:rPr>
        <w:t xml:space="preserve"> creativity and the Murano makers</w:t>
      </w:r>
      <w:r w:rsidR="00F0583C" w:rsidRPr="00505500">
        <w:rPr>
          <w:rFonts w:ascii="Brandon Grotesque Light" w:hAnsi="Brandon Grotesque Light" w:cs="Times New Roman (Corpo CS)"/>
          <w:color w:val="000000" w:themeColor="text1"/>
          <w:lang w:val="en-US"/>
        </w:rPr>
        <w:t>’ time-honored</w:t>
      </w:r>
      <w:r w:rsidRPr="00C05B51">
        <w:rPr>
          <w:rFonts w:ascii="Brandon Grotesque Light" w:hAnsi="Brandon Grotesque Light" w:cs="Times New Roman (Corpo CS)"/>
          <w:color w:val="000000" w:themeColor="text1"/>
          <w:lang w:val="en-US"/>
        </w:rPr>
        <w:t xml:space="preserve"> expertise led to an eclectic, unexpected collection. At a time when everything boasts the signet of design – from a toothbrush to a work of art – American</w:t>
      </w:r>
      <w:r w:rsidR="00F0583C" w:rsidRPr="00505500">
        <w:rPr>
          <w:rFonts w:ascii="Brandon Grotesque Light" w:hAnsi="Brandon Grotesque Light" w:cs="Times New Roman (Corpo CS)"/>
          <w:color w:val="000000" w:themeColor="text1"/>
          <w:lang w:val="en-US"/>
        </w:rPr>
        <w:t xml:space="preserve">-based </w:t>
      </w:r>
      <w:r w:rsidRPr="00C05B51">
        <w:rPr>
          <w:rFonts w:ascii="Brandon Grotesque Light" w:hAnsi="Brandon Grotesque Light" w:cs="Times New Roman (Corpo CS)"/>
          <w:color w:val="000000" w:themeColor="text1"/>
          <w:lang w:val="en-US"/>
        </w:rPr>
        <w:t xml:space="preserve">artist Bradley Theodore joined the Murano artisans as author and provocateur. The result is a curated collection which witnesses the idea that “clash” and “culture” are no longer at odds. </w:t>
      </w:r>
    </w:p>
    <w:p w14:paraId="18760669" w14:textId="77777777" w:rsidR="00C05B51" w:rsidRPr="00C05B51" w:rsidRDefault="00C05B51" w:rsidP="00C05B51">
      <w:pPr>
        <w:pStyle w:val="Nessunaspaziatura"/>
        <w:jc w:val="both"/>
        <w:rPr>
          <w:rFonts w:ascii="Brandon Grotesque Light" w:hAnsi="Brandon Grotesque Light" w:cs="Times New Roman (Corpo CS)"/>
          <w:color w:val="000000" w:themeColor="text1"/>
          <w:lang w:val="en-US"/>
        </w:rPr>
      </w:pPr>
    </w:p>
    <w:p w14:paraId="02E0A651" w14:textId="668F07BE" w:rsidR="00C05B51" w:rsidRPr="00C05B51" w:rsidRDefault="00C05B51" w:rsidP="00C05B51">
      <w:pPr>
        <w:pStyle w:val="Nessunaspaziatura"/>
        <w:jc w:val="both"/>
        <w:rPr>
          <w:rFonts w:ascii="Brandon Grotesque Light" w:hAnsi="Brandon Grotesque Light" w:cs="Times New Roman (Corpo CS)"/>
          <w:color w:val="000000" w:themeColor="text1"/>
          <w:lang w:val="en-US"/>
        </w:rPr>
      </w:pPr>
      <w:r w:rsidRPr="00C05B51">
        <w:rPr>
          <w:rFonts w:ascii="Brandon Grotesque Light" w:hAnsi="Brandon Grotesque Light" w:cs="Times New Roman (Corpo CS)"/>
          <w:color w:val="000000" w:themeColor="text1"/>
          <w:lang w:val="en-US"/>
        </w:rPr>
        <w:t xml:space="preserve">The show comes alive through Theodore’s kaleidoscopic lens, </w:t>
      </w:r>
      <w:r w:rsidR="00F0583C" w:rsidRPr="00505500">
        <w:rPr>
          <w:rFonts w:ascii="Brandon Grotesque Light" w:hAnsi="Brandon Grotesque Light" w:cs="Times New Roman (Corpo CS)"/>
          <w:color w:val="000000" w:themeColor="text1"/>
          <w:lang w:val="en-US"/>
        </w:rPr>
        <w:t>uncovering</w:t>
      </w:r>
      <w:r w:rsidRPr="00C05B51">
        <w:rPr>
          <w:rFonts w:ascii="Brandon Grotesque Light" w:hAnsi="Brandon Grotesque Light" w:cs="Times New Roman (Corpo CS)"/>
          <w:color w:val="000000" w:themeColor="text1"/>
          <w:lang w:val="en-US"/>
        </w:rPr>
        <w:t xml:space="preserve"> the </w:t>
      </w:r>
      <w:r w:rsidR="00F0583C" w:rsidRPr="00505500">
        <w:rPr>
          <w:rFonts w:ascii="Brandon Grotesque Light" w:hAnsi="Brandon Grotesque Light" w:cs="Times New Roman (Corpo CS)"/>
          <w:color w:val="000000" w:themeColor="text1"/>
          <w:lang w:val="en-US"/>
        </w:rPr>
        <w:t>many</w:t>
      </w:r>
      <w:r w:rsidRPr="00C05B51">
        <w:rPr>
          <w:rFonts w:ascii="Brandon Grotesque Light" w:hAnsi="Brandon Grotesque Light" w:cs="Times New Roman (Corpo CS)"/>
          <w:color w:val="000000" w:themeColor="text1"/>
          <w:lang w:val="en-US"/>
        </w:rPr>
        <w:t xml:space="preserve"> symbols of the Murano tradition – hand-embellished mirrors, </w:t>
      </w:r>
      <w:proofErr w:type="spellStart"/>
      <w:r w:rsidRPr="00C05B51">
        <w:rPr>
          <w:rFonts w:ascii="Brandon Grotesque Light" w:hAnsi="Brandon Grotesque Light" w:cs="Times New Roman (Corpo CS)"/>
          <w:color w:val="000000" w:themeColor="text1"/>
          <w:lang w:val="en-US"/>
        </w:rPr>
        <w:t>Rezzonico</w:t>
      </w:r>
      <w:proofErr w:type="spellEnd"/>
      <w:r w:rsidRPr="00C05B51">
        <w:rPr>
          <w:rFonts w:ascii="Brandon Grotesque Light" w:hAnsi="Brandon Grotesque Light" w:cs="Times New Roman (Corpo CS)"/>
          <w:color w:val="000000" w:themeColor="text1"/>
          <w:lang w:val="en-US"/>
        </w:rPr>
        <w:t xml:space="preserve"> chandeliers and </w:t>
      </w:r>
      <w:r w:rsidRPr="00C05B51">
        <w:rPr>
          <w:rFonts w:ascii="Brandon Grotesque Light" w:hAnsi="Brandon Grotesque Light" w:cs="Times New Roman (Corpo CS)"/>
          <w:i/>
          <w:iCs/>
          <w:color w:val="000000" w:themeColor="text1"/>
          <w:lang w:val="en-US"/>
        </w:rPr>
        <w:t xml:space="preserve">souvenirs de </w:t>
      </w:r>
      <w:proofErr w:type="spellStart"/>
      <w:r w:rsidRPr="00C05B51">
        <w:rPr>
          <w:rFonts w:ascii="Brandon Grotesque Light" w:hAnsi="Brandon Grotesque Light" w:cs="Times New Roman (Corpo CS)"/>
          <w:i/>
          <w:iCs/>
          <w:color w:val="000000" w:themeColor="text1"/>
          <w:lang w:val="en-US"/>
        </w:rPr>
        <w:t>Venise</w:t>
      </w:r>
      <w:proofErr w:type="spellEnd"/>
      <w:r w:rsidRPr="00C05B51">
        <w:rPr>
          <w:rFonts w:ascii="Brandon Grotesque Light" w:hAnsi="Brandon Grotesque Light" w:cs="Times New Roman (Corpo CS)"/>
          <w:color w:val="000000" w:themeColor="text1"/>
          <w:lang w:val="en-US"/>
        </w:rPr>
        <w:t xml:space="preserve"> – side by side with the artist’s own color palette and childhood memories. </w:t>
      </w:r>
    </w:p>
    <w:p w14:paraId="42A3CB78" w14:textId="20C19DBA" w:rsidR="00C05B51" w:rsidRPr="00505500" w:rsidRDefault="00C05B51" w:rsidP="00CA5417">
      <w:pPr>
        <w:pStyle w:val="Nessunaspaziatura"/>
        <w:jc w:val="both"/>
        <w:rPr>
          <w:rFonts w:ascii="Brandon Grotesque Light" w:hAnsi="Brandon Grotesque Light" w:cs="Segoe UI"/>
          <w:color w:val="242424"/>
          <w:lang w:val="en-US"/>
        </w:rPr>
      </w:pPr>
    </w:p>
    <w:p w14:paraId="3ECCA7F6" w14:textId="49511743" w:rsidR="00C05B51" w:rsidRDefault="00C05B51" w:rsidP="00CA5417">
      <w:pPr>
        <w:pStyle w:val="Nessunaspaziatura"/>
        <w:jc w:val="both"/>
        <w:rPr>
          <w:rFonts w:ascii="Brandon Grotesque Light" w:hAnsi="Brandon Grotesque Light" w:cs="Segoe UI"/>
          <w:color w:val="242424"/>
          <w:lang w:val="en-US"/>
        </w:rPr>
      </w:pPr>
      <w:r w:rsidRPr="00505500">
        <w:rPr>
          <w:rFonts w:ascii="Brandon Grotesque Light" w:hAnsi="Brandon Grotesque Light" w:cs="Segoe UI"/>
          <w:color w:val="242424"/>
          <w:lang w:val="en-US"/>
        </w:rPr>
        <w:t>The exhibition features handcrafted</w:t>
      </w:r>
      <w:r w:rsidR="00F0583C" w:rsidRPr="00505500">
        <w:rPr>
          <w:rFonts w:ascii="Brandon Grotesque Light" w:hAnsi="Brandon Grotesque Light" w:cs="Segoe UI"/>
          <w:color w:val="242424"/>
          <w:lang w:val="en-US"/>
        </w:rPr>
        <w:t>, one-off pieces from nine glass masters, including:</w:t>
      </w:r>
    </w:p>
    <w:p w14:paraId="7A29BB2E" w14:textId="77777777" w:rsidR="00D24B64" w:rsidRPr="00505500" w:rsidRDefault="00D24B64" w:rsidP="00CA5417">
      <w:pPr>
        <w:pStyle w:val="Nessunaspaziatura"/>
        <w:jc w:val="both"/>
        <w:rPr>
          <w:rFonts w:ascii="Brandon Grotesque Light" w:hAnsi="Brandon Grotesque Light" w:cs="Segoe UI"/>
          <w:color w:val="242424"/>
          <w:lang w:val="en-US"/>
        </w:rPr>
      </w:pPr>
    </w:p>
    <w:p w14:paraId="46F6506A" w14:textId="4A38CF1D"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lastRenderedPageBreak/>
        <w:t xml:space="preserve">Fun Skull of Colors by </w:t>
      </w:r>
      <w:proofErr w:type="spellStart"/>
      <w:r w:rsidRPr="00505500">
        <w:rPr>
          <w:rFonts w:ascii="Brandon Grotesque Light" w:hAnsi="Brandon Grotesque Light" w:cs="Segoe UI"/>
          <w:b/>
          <w:bCs/>
          <w:color w:val="242424"/>
          <w:lang w:val="en-US"/>
        </w:rPr>
        <w:t>Covi</w:t>
      </w:r>
      <w:proofErr w:type="spellEnd"/>
      <w:r w:rsidRPr="00505500">
        <w:rPr>
          <w:rFonts w:ascii="Brandon Grotesque Light" w:hAnsi="Brandon Grotesque Light" w:cs="Segoe UI"/>
          <w:b/>
          <w:bCs/>
          <w:color w:val="242424"/>
          <w:lang w:val="en-US"/>
        </w:rPr>
        <w:t xml:space="preserve"> e </w:t>
      </w:r>
      <w:proofErr w:type="spellStart"/>
      <w:r w:rsidRPr="00505500">
        <w:rPr>
          <w:rFonts w:ascii="Brandon Grotesque Light" w:hAnsi="Brandon Grotesque Light" w:cs="Segoe UI"/>
          <w:b/>
          <w:bCs/>
          <w:color w:val="242424"/>
          <w:lang w:val="en-US"/>
        </w:rPr>
        <w:t>Puccioni</w:t>
      </w:r>
      <w:proofErr w:type="spellEnd"/>
      <w:r w:rsidR="002C0A0C" w:rsidRPr="00505500">
        <w:rPr>
          <w:rFonts w:ascii="Brandon Grotesque Light" w:hAnsi="Brandon Grotesque Light" w:cs="Segoe UI"/>
          <w:color w:val="242424"/>
          <w:lang w:val="en-US"/>
        </w:rPr>
        <w:t>: two contemporary</w:t>
      </w:r>
      <w:r w:rsidR="0066365C" w:rsidRPr="00505500">
        <w:rPr>
          <w:rFonts w:ascii="Brandon Grotesque Light" w:hAnsi="Brandon Grotesque Light" w:cs="Segoe UI"/>
          <w:color w:val="242424"/>
          <w:lang w:val="en-US"/>
        </w:rPr>
        <w:t>,</w:t>
      </w:r>
      <w:r w:rsidR="002C0A0C" w:rsidRPr="00505500">
        <w:rPr>
          <w:rFonts w:ascii="Brandon Grotesque Light" w:hAnsi="Brandon Grotesque Light" w:cs="Segoe UI"/>
          <w:color w:val="242424"/>
          <w:lang w:val="en-US"/>
        </w:rPr>
        <w:t xml:space="preserve"> backlit mirro</w:t>
      </w:r>
      <w:r w:rsidR="0066365C" w:rsidRPr="00505500">
        <w:rPr>
          <w:rFonts w:ascii="Brandon Grotesque Light" w:hAnsi="Brandon Grotesque Light" w:cs="Segoe UI"/>
          <w:color w:val="242424"/>
          <w:lang w:val="en-US"/>
        </w:rPr>
        <w:t>r</w:t>
      </w:r>
      <w:r w:rsidR="002C0A0C" w:rsidRPr="00505500">
        <w:rPr>
          <w:rFonts w:ascii="Brandon Grotesque Light" w:hAnsi="Brandon Grotesque Light" w:cs="Segoe UI"/>
          <w:color w:val="242424"/>
          <w:lang w:val="en-US"/>
        </w:rPr>
        <w:t xml:space="preserve">s </w:t>
      </w:r>
      <w:r w:rsidR="0066365C" w:rsidRPr="00505500">
        <w:rPr>
          <w:rFonts w:ascii="Brandon Grotesque Light" w:hAnsi="Brandon Grotesque Light" w:cs="Segoe UI"/>
          <w:color w:val="242424"/>
          <w:lang w:val="en-US"/>
        </w:rPr>
        <w:t>air sprayed</w:t>
      </w:r>
      <w:r w:rsidR="002C0A0C" w:rsidRPr="00505500">
        <w:rPr>
          <w:rFonts w:ascii="Brandon Grotesque Light" w:hAnsi="Brandon Grotesque Light" w:cs="Segoe UI"/>
          <w:color w:val="242424"/>
          <w:lang w:val="en-US"/>
        </w:rPr>
        <w:t xml:space="preserve"> by Bradley Theodore with his signature bright color palette</w:t>
      </w:r>
    </w:p>
    <w:p w14:paraId="39984F5D" w14:textId="293642E4"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 xml:space="preserve">Murano Meets Miami by </w:t>
      </w:r>
      <w:proofErr w:type="spellStart"/>
      <w:r w:rsidRPr="00505500">
        <w:rPr>
          <w:rFonts w:ascii="Brandon Grotesque Light" w:hAnsi="Brandon Grotesque Light" w:cs="Segoe UI"/>
          <w:b/>
          <w:bCs/>
          <w:color w:val="242424"/>
          <w:lang w:val="en-US"/>
        </w:rPr>
        <w:t>Fornace</w:t>
      </w:r>
      <w:proofErr w:type="spellEnd"/>
      <w:r w:rsidRPr="00505500">
        <w:rPr>
          <w:rFonts w:ascii="Brandon Grotesque Light" w:hAnsi="Brandon Grotesque Light" w:cs="Segoe UI"/>
          <w:b/>
          <w:bCs/>
          <w:color w:val="242424"/>
          <w:lang w:val="en-US"/>
        </w:rPr>
        <w:t xml:space="preserve"> Mian</w:t>
      </w:r>
      <w:r w:rsidR="002C0A0C" w:rsidRPr="00505500">
        <w:rPr>
          <w:rFonts w:ascii="Brandon Grotesque Light" w:hAnsi="Brandon Grotesque Light" w:cs="Segoe UI"/>
          <w:color w:val="242424"/>
          <w:lang w:val="en-US"/>
        </w:rPr>
        <w:t>: a collection of 8 hand-carved Murano glass sconces, looking like “ghost skulls”</w:t>
      </w:r>
    </w:p>
    <w:p w14:paraId="7231A8DA" w14:textId="006E7976"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Ocean and Spring by Fratelli Tosi</w:t>
      </w:r>
      <w:r w:rsidR="002C0A0C" w:rsidRPr="00505500">
        <w:rPr>
          <w:rFonts w:ascii="Brandon Grotesque Light" w:hAnsi="Brandon Grotesque Light" w:cs="Segoe UI"/>
          <w:color w:val="242424"/>
          <w:lang w:val="en-US"/>
        </w:rPr>
        <w:t>: “his and hers” Murano glass mirrors</w:t>
      </w:r>
      <w:r w:rsidR="00ED7CBC" w:rsidRPr="00505500">
        <w:rPr>
          <w:rFonts w:ascii="Brandon Grotesque Light" w:hAnsi="Brandon Grotesque Light" w:cs="Segoe UI"/>
          <w:color w:val="242424"/>
          <w:lang w:val="en-US"/>
        </w:rPr>
        <w:t xml:space="preserve">, a pop art reinterpretation of </w:t>
      </w:r>
      <w:r w:rsidR="0066365C" w:rsidRPr="00505500">
        <w:rPr>
          <w:rFonts w:ascii="Brandon Grotesque Light" w:hAnsi="Brandon Grotesque Light" w:cs="Segoe UI"/>
          <w:color w:val="242424"/>
          <w:lang w:val="en-US"/>
        </w:rPr>
        <w:t xml:space="preserve">Bradley Theodore’s childhood memories featuring a hand-painted skull and hand-engraved corals, </w:t>
      </w:r>
      <w:proofErr w:type="gramStart"/>
      <w:r w:rsidR="0066365C" w:rsidRPr="00505500">
        <w:rPr>
          <w:rFonts w:ascii="Brandon Grotesque Light" w:hAnsi="Brandon Grotesque Light" w:cs="Segoe UI"/>
          <w:color w:val="242424"/>
          <w:lang w:val="en-US"/>
        </w:rPr>
        <w:t>starfish</w:t>
      </w:r>
      <w:proofErr w:type="gramEnd"/>
      <w:r w:rsidR="0066365C" w:rsidRPr="00505500">
        <w:rPr>
          <w:rFonts w:ascii="Brandon Grotesque Light" w:hAnsi="Brandon Grotesque Light" w:cs="Segoe UI"/>
          <w:color w:val="242424"/>
          <w:lang w:val="en-US"/>
        </w:rPr>
        <w:t xml:space="preserve"> and Caribbean motifs</w:t>
      </w:r>
    </w:p>
    <w:p w14:paraId="49496560" w14:textId="3FE8635A"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Do You Like Pineapple Juice? chandelier by Luci Italia</w:t>
      </w:r>
      <w:r w:rsidR="002C0A0C" w:rsidRPr="00505500">
        <w:rPr>
          <w:rFonts w:ascii="Brandon Grotesque Light" w:hAnsi="Brandon Grotesque Light" w:cs="Segoe UI"/>
          <w:b/>
          <w:bCs/>
          <w:color w:val="242424"/>
          <w:lang w:val="en-US"/>
        </w:rPr>
        <w:t xml:space="preserve">: </w:t>
      </w:r>
      <w:r w:rsidR="002C0A0C" w:rsidRPr="00505500">
        <w:rPr>
          <w:rFonts w:ascii="Brandon Grotesque Light" w:hAnsi="Brandon Grotesque Light" w:cs="Segoe UI"/>
          <w:color w:val="242424"/>
          <w:lang w:val="en-US"/>
        </w:rPr>
        <w:t xml:space="preserve">a classic </w:t>
      </w:r>
      <w:proofErr w:type="spellStart"/>
      <w:r w:rsidR="002C0A0C" w:rsidRPr="00505500">
        <w:rPr>
          <w:rFonts w:ascii="Brandon Grotesque Light" w:hAnsi="Brandon Grotesque Light" w:cs="Segoe UI"/>
          <w:color w:val="242424"/>
          <w:lang w:val="en-US"/>
        </w:rPr>
        <w:t>Rezzonico</w:t>
      </w:r>
      <w:proofErr w:type="spellEnd"/>
      <w:r w:rsidR="002C0A0C" w:rsidRPr="00505500">
        <w:rPr>
          <w:rFonts w:ascii="Brandon Grotesque Light" w:hAnsi="Brandon Grotesque Light" w:cs="Segoe UI"/>
          <w:color w:val="242424"/>
          <w:lang w:val="en-US"/>
        </w:rPr>
        <w:t xml:space="preserve"> chandelier with a twist, featuring twelve pineapple-shaped lights</w:t>
      </w:r>
    </w:p>
    <w:p w14:paraId="2C64704A" w14:textId="79235B6C"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Cosmic Flaming Frida by Multiforme</w:t>
      </w:r>
      <w:r w:rsidR="002C0A0C" w:rsidRPr="00505500">
        <w:rPr>
          <w:rFonts w:ascii="Brandon Grotesque Light" w:hAnsi="Brandon Grotesque Light" w:cs="Segoe UI"/>
          <w:color w:val="242424"/>
          <w:lang w:val="en-US"/>
        </w:rPr>
        <w:t>: revisiting Bradley Theodore’s iconography, a</w:t>
      </w:r>
      <w:r w:rsidR="00ED7CBC" w:rsidRPr="00505500">
        <w:rPr>
          <w:rFonts w:ascii="Brandon Grotesque Light" w:hAnsi="Brandon Grotesque Light" w:cs="Segoe UI"/>
          <w:color w:val="242424"/>
          <w:lang w:val="en-US"/>
        </w:rPr>
        <w:t xml:space="preserve"> </w:t>
      </w:r>
      <w:r w:rsidR="002C0A0C" w:rsidRPr="00505500">
        <w:rPr>
          <w:rFonts w:ascii="Brandon Grotesque Light" w:hAnsi="Brandon Grotesque Light" w:cs="Segoe UI"/>
          <w:color w:val="242424"/>
          <w:lang w:val="en-US"/>
        </w:rPr>
        <w:t>laser-cut mirror</w:t>
      </w:r>
      <w:r w:rsidR="00ED7CBC" w:rsidRPr="00505500">
        <w:rPr>
          <w:rFonts w:ascii="Brandon Grotesque Light" w:hAnsi="Brandon Grotesque Light" w:cs="Segoe UI"/>
          <w:color w:val="242424"/>
          <w:lang w:val="en-US"/>
        </w:rPr>
        <w:t xml:space="preserve"> in a rainbow of colors</w:t>
      </w:r>
      <w:r w:rsidR="002C0A0C" w:rsidRPr="00505500">
        <w:rPr>
          <w:rFonts w:ascii="Brandon Grotesque Light" w:hAnsi="Brandon Grotesque Light" w:cs="Segoe UI"/>
          <w:color w:val="242424"/>
          <w:lang w:val="en-US"/>
        </w:rPr>
        <w:t xml:space="preserve"> with a</w:t>
      </w:r>
      <w:r w:rsidR="00ED7CBC" w:rsidRPr="00505500">
        <w:rPr>
          <w:rFonts w:ascii="Brandon Grotesque Light" w:hAnsi="Brandon Grotesque Light" w:cs="Segoe UI"/>
          <w:color w:val="242424"/>
          <w:lang w:val="en-US"/>
        </w:rPr>
        <w:t xml:space="preserve"> backlit</w:t>
      </w:r>
      <w:r w:rsidR="002C0A0C" w:rsidRPr="00505500">
        <w:rPr>
          <w:rFonts w:ascii="Brandon Grotesque Light" w:hAnsi="Brandon Grotesque Light" w:cs="Segoe UI"/>
          <w:color w:val="242424"/>
          <w:lang w:val="en-US"/>
        </w:rPr>
        <w:t xml:space="preserve"> </w:t>
      </w:r>
      <w:r w:rsidR="00ED7CBC" w:rsidRPr="00505500">
        <w:rPr>
          <w:rFonts w:ascii="Brandon Grotesque Light" w:hAnsi="Brandon Grotesque Light" w:cs="Segoe UI"/>
          <w:color w:val="242424"/>
          <w:lang w:val="en-US"/>
        </w:rPr>
        <w:t>halo of Murano glass</w:t>
      </w:r>
    </w:p>
    <w:p w14:paraId="466E2407" w14:textId="52AEDB3A" w:rsidR="00F0583C" w:rsidRPr="00505500" w:rsidRDefault="00F0583C" w:rsidP="00F0583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 xml:space="preserve">Pop Skulls and Round Skulls by </w:t>
      </w:r>
      <w:proofErr w:type="spellStart"/>
      <w:r w:rsidRPr="00505500">
        <w:rPr>
          <w:rFonts w:ascii="Brandon Grotesque Light" w:hAnsi="Brandon Grotesque Light" w:cs="Segoe UI"/>
          <w:b/>
          <w:bCs/>
          <w:color w:val="242424"/>
          <w:lang w:val="en-US"/>
        </w:rPr>
        <w:t>Ongaro</w:t>
      </w:r>
      <w:proofErr w:type="spellEnd"/>
      <w:r w:rsidRPr="00505500">
        <w:rPr>
          <w:rFonts w:ascii="Brandon Grotesque Light" w:hAnsi="Brandon Grotesque Light" w:cs="Segoe UI"/>
          <w:b/>
          <w:bCs/>
          <w:color w:val="242424"/>
          <w:lang w:val="en-US"/>
        </w:rPr>
        <w:t xml:space="preserve"> &amp; </w:t>
      </w:r>
      <w:proofErr w:type="spellStart"/>
      <w:r w:rsidRPr="00505500">
        <w:rPr>
          <w:rFonts w:ascii="Brandon Grotesque Light" w:hAnsi="Brandon Grotesque Light" w:cs="Segoe UI"/>
          <w:b/>
          <w:bCs/>
          <w:color w:val="242424"/>
          <w:lang w:val="en-US"/>
        </w:rPr>
        <w:t>Fuga</w:t>
      </w:r>
      <w:proofErr w:type="spellEnd"/>
      <w:r w:rsidR="00ED7CBC" w:rsidRPr="00505500">
        <w:rPr>
          <w:rFonts w:ascii="Brandon Grotesque Light" w:hAnsi="Brandon Grotesque Light" w:cs="Segoe UI"/>
          <w:color w:val="242424"/>
          <w:lang w:val="en-US"/>
        </w:rPr>
        <w:t>: a fun take on their “</w:t>
      </w:r>
      <w:proofErr w:type="spellStart"/>
      <w:r w:rsidR="00ED7CBC" w:rsidRPr="00505500">
        <w:rPr>
          <w:rFonts w:ascii="Brandon Grotesque Light" w:hAnsi="Brandon Grotesque Light" w:cs="Segoe UI"/>
          <w:color w:val="242424"/>
          <w:lang w:val="en-US"/>
        </w:rPr>
        <w:t>Cerchi</w:t>
      </w:r>
      <w:proofErr w:type="spellEnd"/>
      <w:r w:rsidR="00ED7CBC" w:rsidRPr="00505500">
        <w:rPr>
          <w:rFonts w:ascii="Brandon Grotesque Light" w:hAnsi="Brandon Grotesque Light" w:cs="Segoe UI"/>
          <w:color w:val="242424"/>
          <w:lang w:val="en-US"/>
        </w:rPr>
        <w:t xml:space="preserve">” mirror, featuring a one-off </w:t>
      </w:r>
      <w:proofErr w:type="spellStart"/>
      <w:r w:rsidR="00ED7CBC" w:rsidRPr="00505500">
        <w:rPr>
          <w:rFonts w:ascii="Brandon Grotesque Light" w:hAnsi="Brandon Grotesque Light" w:cs="Segoe UI"/>
          <w:color w:val="242424"/>
          <w:lang w:val="en-US"/>
        </w:rPr>
        <w:t>ombré</w:t>
      </w:r>
      <w:proofErr w:type="spellEnd"/>
      <w:r w:rsidR="00ED7CBC" w:rsidRPr="00505500">
        <w:rPr>
          <w:rFonts w:ascii="Brandon Grotesque Light" w:hAnsi="Brandon Grotesque Light" w:cs="Segoe UI"/>
          <w:color w:val="242424"/>
          <w:lang w:val="en-US"/>
        </w:rPr>
        <w:t xml:space="preserve"> color palette and hand engravings of corals, fish, </w:t>
      </w:r>
      <w:proofErr w:type="gramStart"/>
      <w:r w:rsidR="00ED7CBC" w:rsidRPr="00505500">
        <w:rPr>
          <w:rFonts w:ascii="Brandon Grotesque Light" w:hAnsi="Brandon Grotesque Light" w:cs="Segoe UI"/>
          <w:color w:val="242424"/>
          <w:lang w:val="en-US"/>
        </w:rPr>
        <w:t>pineapples</w:t>
      </w:r>
      <w:proofErr w:type="gramEnd"/>
      <w:r w:rsidR="00ED7CBC" w:rsidRPr="00505500">
        <w:rPr>
          <w:rFonts w:ascii="Brandon Grotesque Light" w:hAnsi="Brandon Grotesque Light" w:cs="Segoe UI"/>
          <w:color w:val="242424"/>
          <w:lang w:val="en-US"/>
        </w:rPr>
        <w:t xml:space="preserve"> and palm trees</w:t>
      </w:r>
    </w:p>
    <w:p w14:paraId="548BF372" w14:textId="655AE041" w:rsidR="0066365C" w:rsidRPr="000F3D1A" w:rsidRDefault="00F0583C" w:rsidP="0066365C">
      <w:pPr>
        <w:pStyle w:val="Nessunaspaziatura"/>
        <w:numPr>
          <w:ilvl w:val="0"/>
          <w:numId w:val="1"/>
        </w:numPr>
        <w:jc w:val="both"/>
        <w:rPr>
          <w:rFonts w:ascii="Brandon Grotesque Light" w:hAnsi="Brandon Grotesque Light" w:cs="Segoe UI"/>
          <w:b/>
          <w:bCs/>
          <w:color w:val="242424"/>
          <w:lang w:val="en-US"/>
        </w:rPr>
      </w:pPr>
      <w:r w:rsidRPr="00505500">
        <w:rPr>
          <w:rFonts w:ascii="Brandon Grotesque Light" w:hAnsi="Brandon Grotesque Light" w:cs="Segoe UI"/>
          <w:b/>
          <w:bCs/>
          <w:color w:val="242424"/>
          <w:lang w:val="en-US"/>
        </w:rPr>
        <w:t xml:space="preserve">Pineapple Dreams by </w:t>
      </w:r>
      <w:proofErr w:type="spellStart"/>
      <w:r w:rsidRPr="00505500">
        <w:rPr>
          <w:rFonts w:ascii="Brandon Grotesque Light" w:hAnsi="Brandon Grotesque Light" w:cs="Segoe UI"/>
          <w:b/>
          <w:bCs/>
          <w:color w:val="242424"/>
          <w:lang w:val="en-US"/>
        </w:rPr>
        <w:t>Specchi</w:t>
      </w:r>
      <w:proofErr w:type="spellEnd"/>
      <w:r w:rsidRPr="00505500">
        <w:rPr>
          <w:rFonts w:ascii="Brandon Grotesque Light" w:hAnsi="Brandon Grotesque Light" w:cs="Segoe UI"/>
          <w:b/>
          <w:bCs/>
          <w:color w:val="242424"/>
          <w:lang w:val="en-US"/>
        </w:rPr>
        <w:t xml:space="preserve"> </w:t>
      </w:r>
      <w:proofErr w:type="spellStart"/>
      <w:r w:rsidRPr="00505500">
        <w:rPr>
          <w:rFonts w:ascii="Brandon Grotesque Light" w:hAnsi="Brandon Grotesque Light" w:cs="Segoe UI"/>
          <w:b/>
          <w:bCs/>
          <w:color w:val="242424"/>
          <w:lang w:val="en-US"/>
        </w:rPr>
        <w:t>Veneziani</w:t>
      </w:r>
      <w:proofErr w:type="spellEnd"/>
      <w:r w:rsidR="00ED7CBC" w:rsidRPr="00505500">
        <w:rPr>
          <w:rFonts w:ascii="Brandon Grotesque Light" w:hAnsi="Brandon Grotesque Light" w:cs="Segoe UI"/>
          <w:color w:val="242424"/>
          <w:lang w:val="en-US"/>
        </w:rPr>
        <w:t>: a 2.5m-tall mirror</w:t>
      </w:r>
      <w:r w:rsidR="000F3D1A">
        <w:rPr>
          <w:rFonts w:ascii="Brandon Grotesque Light" w:hAnsi="Brandon Grotesque Light" w:cs="Segoe UI"/>
          <w:color w:val="242424"/>
          <w:lang w:val="en-US"/>
        </w:rPr>
        <w:t xml:space="preserve"> handmade according to tradition,</w:t>
      </w:r>
      <w:r w:rsidR="001F1B04">
        <w:rPr>
          <w:rFonts w:ascii="Brandon Grotesque Light" w:hAnsi="Brandon Grotesque Light" w:cs="Segoe UI"/>
          <w:color w:val="242424"/>
          <w:lang w:val="en-US"/>
        </w:rPr>
        <w:t xml:space="preserve"> </w:t>
      </w:r>
      <w:r w:rsidR="000F3D1A">
        <w:rPr>
          <w:rFonts w:ascii="Brandon Grotesque Light" w:hAnsi="Brandon Grotesque Light" w:cs="Segoe UI"/>
          <w:color w:val="242424"/>
          <w:lang w:val="en-US"/>
        </w:rPr>
        <w:t>including hand-engraving</w:t>
      </w:r>
      <w:r w:rsidR="001F1B04">
        <w:rPr>
          <w:rFonts w:ascii="Brandon Grotesque Light" w:hAnsi="Brandon Grotesque Light" w:cs="Segoe UI"/>
          <w:color w:val="242424"/>
          <w:lang w:val="en-US"/>
        </w:rPr>
        <w:t>s</w:t>
      </w:r>
      <w:r w:rsidR="000F3D1A">
        <w:rPr>
          <w:rFonts w:ascii="Brandon Grotesque Light" w:hAnsi="Brandon Grotesque Light" w:cs="Segoe UI"/>
          <w:color w:val="242424"/>
          <w:lang w:val="en-US"/>
        </w:rPr>
        <w:t xml:space="preserve"> </w:t>
      </w:r>
      <w:r w:rsidR="000F3D1A" w:rsidRPr="00505500">
        <w:rPr>
          <w:rFonts w:ascii="Brandon Grotesque Light" w:hAnsi="Brandon Grotesque Light" w:cs="Segoe UI"/>
          <w:color w:val="242424"/>
          <w:lang w:val="en-US"/>
        </w:rPr>
        <w:t>with a diamond cutting sandstone wheel</w:t>
      </w:r>
      <w:r w:rsidR="000F3D1A">
        <w:rPr>
          <w:rFonts w:ascii="Brandon Grotesque Light" w:hAnsi="Brandon Grotesque Light" w:cs="Segoe UI"/>
          <w:color w:val="242424"/>
          <w:lang w:val="en-US"/>
        </w:rPr>
        <w:t xml:space="preserve"> and </w:t>
      </w:r>
      <w:r w:rsidR="000F3D1A" w:rsidRPr="000F3D1A">
        <w:rPr>
          <w:rFonts w:ascii="Brandon Grotesque Light" w:hAnsi="Brandon Grotesque Light" w:cs="Segoe UI"/>
          <w:i/>
          <w:iCs/>
          <w:color w:val="242424"/>
          <w:lang w:val="en-US"/>
        </w:rPr>
        <w:t>rosettes</w:t>
      </w:r>
      <w:r w:rsidR="000F3D1A">
        <w:rPr>
          <w:rFonts w:ascii="Brandon Grotesque Light" w:hAnsi="Brandon Grotesque Light" w:cs="Segoe UI"/>
          <w:color w:val="242424"/>
          <w:lang w:val="en-US"/>
        </w:rPr>
        <w:t xml:space="preserve"> decorations </w:t>
      </w:r>
    </w:p>
    <w:p w14:paraId="6DD59897" w14:textId="55423E10" w:rsidR="0066365C" w:rsidRPr="000F3D1A" w:rsidRDefault="00F0583C" w:rsidP="0066365C">
      <w:pPr>
        <w:pStyle w:val="Nessunaspaziatura"/>
        <w:numPr>
          <w:ilvl w:val="0"/>
          <w:numId w:val="1"/>
        </w:numPr>
        <w:jc w:val="both"/>
        <w:rPr>
          <w:rFonts w:ascii="Brandon Grotesque Light" w:hAnsi="Brandon Grotesque Light" w:cs="Segoe UI"/>
          <w:b/>
          <w:bCs/>
          <w:color w:val="242424"/>
          <w:lang w:val="en-US"/>
        </w:rPr>
      </w:pPr>
      <w:r w:rsidRPr="000F3D1A">
        <w:rPr>
          <w:rFonts w:ascii="Brandon Grotesque Light" w:hAnsi="Brandon Grotesque Light" w:cs="Segoe UI"/>
          <w:b/>
          <w:bCs/>
          <w:color w:val="242424"/>
          <w:lang w:val="en-US"/>
        </w:rPr>
        <w:t>Vanitas by Venice Factory</w:t>
      </w:r>
      <w:r w:rsidR="000F3D1A" w:rsidRPr="000F3D1A">
        <w:rPr>
          <w:rFonts w:ascii="Brandon Grotesque Light" w:hAnsi="Brandon Grotesque Light" w:cs="Segoe UI"/>
          <w:b/>
          <w:bCs/>
          <w:color w:val="242424"/>
          <w:lang w:val="en-US"/>
        </w:rPr>
        <w:t xml:space="preserve">: </w:t>
      </w:r>
      <w:r w:rsidR="000F3D1A" w:rsidRPr="000F3D1A">
        <w:rPr>
          <w:rFonts w:ascii="Brandon Grotesque Light" w:hAnsi="Brandon Grotesque Light" w:cs="Segoe UI"/>
          <w:color w:val="242424"/>
          <w:lang w:val="en-US"/>
        </w:rPr>
        <w:t>a glass sculpture r</w:t>
      </w:r>
      <w:r w:rsidR="00505500" w:rsidRPr="00505500">
        <w:rPr>
          <w:rFonts w:ascii="Brandon Grotesque Light" w:hAnsi="Brandon Grotesque Light" w:cs="Segoe UI"/>
          <w:color w:val="242424"/>
          <w:lang w:val="en-US"/>
        </w:rPr>
        <w:t>einterpret</w:t>
      </w:r>
      <w:r w:rsidR="000F3D1A" w:rsidRPr="000F3D1A">
        <w:rPr>
          <w:rFonts w:ascii="Brandon Grotesque Light" w:hAnsi="Brandon Grotesque Light" w:cs="Segoe UI"/>
          <w:color w:val="242424"/>
          <w:lang w:val="en-US"/>
        </w:rPr>
        <w:t>ing</w:t>
      </w:r>
      <w:r w:rsidR="00505500" w:rsidRPr="00505500">
        <w:rPr>
          <w:rFonts w:ascii="Brandon Grotesque Light" w:hAnsi="Brandon Grotesque Light" w:cs="Segoe UI"/>
          <w:color w:val="242424"/>
          <w:lang w:val="en-US"/>
        </w:rPr>
        <w:t xml:space="preserve"> the traditional </w:t>
      </w:r>
      <w:r w:rsidR="00505500" w:rsidRPr="00505500">
        <w:rPr>
          <w:rFonts w:ascii="Brandon Grotesque Light" w:hAnsi="Brandon Grotesque Light" w:cs="Segoe UI"/>
          <w:i/>
          <w:iCs/>
          <w:color w:val="242424"/>
          <w:lang w:val="en-US"/>
        </w:rPr>
        <w:t>memento mori</w:t>
      </w:r>
      <w:r w:rsidR="00505500" w:rsidRPr="00505500">
        <w:rPr>
          <w:rFonts w:ascii="Brandon Grotesque Light" w:hAnsi="Brandon Grotesque Light" w:cs="Segoe UI"/>
          <w:color w:val="242424"/>
          <w:lang w:val="en-US"/>
        </w:rPr>
        <w:t xml:space="preserve"> theme of the skull - seen through the centuries in Venetian </w:t>
      </w:r>
      <w:r w:rsidR="000F3D1A" w:rsidRPr="000F3D1A">
        <w:rPr>
          <w:rFonts w:ascii="Brandon Grotesque Light" w:hAnsi="Brandon Grotesque Light" w:cs="Segoe UI"/>
          <w:color w:val="242424"/>
          <w:lang w:val="en-US"/>
        </w:rPr>
        <w:t xml:space="preserve">art – rendering Bradley Theodore’ dynamic brush strokes with Murano glass inserts </w:t>
      </w:r>
    </w:p>
    <w:p w14:paraId="37A7DE93" w14:textId="6E98F2C9" w:rsidR="0066365C" w:rsidRPr="000F3D1A" w:rsidRDefault="00F0583C" w:rsidP="0066365C">
      <w:pPr>
        <w:pStyle w:val="Nessunaspaziatura"/>
        <w:numPr>
          <w:ilvl w:val="0"/>
          <w:numId w:val="1"/>
        </w:numPr>
        <w:jc w:val="both"/>
        <w:rPr>
          <w:rFonts w:ascii="Brandon Grotesque Light" w:hAnsi="Brandon Grotesque Light" w:cs="Segoe UI"/>
          <w:b/>
          <w:bCs/>
          <w:color w:val="242424"/>
          <w:lang w:val="en-US"/>
        </w:rPr>
      </w:pPr>
      <w:proofErr w:type="spellStart"/>
      <w:r w:rsidRPr="00505500">
        <w:rPr>
          <w:rFonts w:ascii="Brandon Grotesque Light" w:hAnsi="Brandon Grotesque Light" w:cs="Segoe UI"/>
          <w:b/>
          <w:bCs/>
          <w:color w:val="242424"/>
          <w:lang w:val="en-US"/>
        </w:rPr>
        <w:t>Cammarus</w:t>
      </w:r>
      <w:proofErr w:type="spellEnd"/>
      <w:r w:rsidRPr="00505500">
        <w:rPr>
          <w:rFonts w:ascii="Brandon Grotesque Light" w:hAnsi="Brandon Grotesque Light" w:cs="Segoe UI"/>
          <w:b/>
          <w:bCs/>
          <w:color w:val="242424"/>
          <w:lang w:val="en-US"/>
        </w:rPr>
        <w:t xml:space="preserve"> by </w:t>
      </w:r>
      <w:proofErr w:type="spellStart"/>
      <w:r w:rsidRPr="00505500">
        <w:rPr>
          <w:rFonts w:ascii="Brandon Grotesque Light" w:hAnsi="Brandon Grotesque Light" w:cs="Segoe UI"/>
          <w:b/>
          <w:bCs/>
          <w:color w:val="242424"/>
          <w:lang w:val="en-US"/>
        </w:rPr>
        <w:t>Vetralia</w:t>
      </w:r>
      <w:proofErr w:type="spellEnd"/>
      <w:r w:rsidR="000F3D1A" w:rsidRPr="000F3D1A">
        <w:rPr>
          <w:rFonts w:ascii="Brandon Grotesque Light" w:hAnsi="Brandon Grotesque Light" w:cs="Segoe UI"/>
          <w:color w:val="242424"/>
          <w:lang w:val="en-US"/>
        </w:rPr>
        <w:t>:</w:t>
      </w:r>
      <w:r w:rsidR="000F3D1A">
        <w:rPr>
          <w:rFonts w:ascii="Brandon Grotesque Light" w:hAnsi="Brandon Grotesque Light" w:cs="Segoe UI"/>
          <w:color w:val="242424"/>
          <w:lang w:val="en-US"/>
        </w:rPr>
        <w:t xml:space="preserve"> a </w:t>
      </w:r>
      <w:r w:rsidR="00505500" w:rsidRPr="00505500">
        <w:rPr>
          <w:rFonts w:ascii="Brandon Grotesque Light" w:hAnsi="Brandon Grotesque Light" w:cs="Segoe UI"/>
          <w:color w:val="242424"/>
          <w:lang w:val="en-US"/>
        </w:rPr>
        <w:t>sculptural mirror evocative of lobsters of the Antilles Caribbean Sea, engraved by hand on a painted wooden support. </w:t>
      </w:r>
    </w:p>
    <w:p w14:paraId="0219FA30" w14:textId="3035BDB8" w:rsidR="00F0583C" w:rsidRPr="00505500" w:rsidRDefault="0065286F" w:rsidP="00F0583C">
      <w:pPr>
        <w:pStyle w:val="Intestazione"/>
        <w:rPr>
          <w:rStyle w:val="Collegamentoipertestuale"/>
          <w:rFonts w:ascii="Brandon Grotesque Light" w:hAnsi="Brandon Grotesque Light" w:cs="Arial"/>
          <w:b/>
          <w:bCs/>
          <w:lang w:val="en-US"/>
        </w:rPr>
      </w:pPr>
      <w:r w:rsidRPr="00505500">
        <w:rPr>
          <w:rStyle w:val="Collegamentoipertestuale"/>
          <w:rFonts w:ascii="Brandon Grotesque Light" w:hAnsi="Brandon Grotesque Light" w:cs="Arial"/>
          <w:b/>
          <w:bCs/>
          <w:lang w:val="en-US"/>
        </w:rPr>
        <w:t xml:space="preserve"> </w:t>
      </w:r>
    </w:p>
    <w:p w14:paraId="399FBC62" w14:textId="4380AA6A" w:rsidR="00F0583C" w:rsidRPr="00505500" w:rsidRDefault="00F0583C" w:rsidP="000F3D1A">
      <w:pPr>
        <w:jc w:val="center"/>
        <w:rPr>
          <w:rFonts w:ascii="Brandon Grotesque Light" w:eastAsia="Brandon Grotesque Light" w:hAnsi="Brandon Grotesque Light" w:cs="Brandon Grotesque Light"/>
          <w:lang w:val="en-US"/>
        </w:rPr>
      </w:pPr>
      <w:r w:rsidRPr="00505500">
        <w:rPr>
          <w:rFonts w:ascii="Brandon Grotesque Light" w:eastAsia="Brandon Grotesque Light" w:hAnsi="Brandon Grotesque Light" w:cs="Brandon Grotesque Light"/>
          <w:lang w:val="en-US"/>
        </w:rPr>
        <w:t>1.</w:t>
      </w:r>
      <w:r w:rsidR="004D1DDA" w:rsidRPr="00505500">
        <w:rPr>
          <w:rFonts w:ascii="Brandon Grotesque Light" w:eastAsia="Brandon Grotesque Light" w:hAnsi="Brandon Grotesque Light" w:cs="Brandon Grotesque Light"/>
          <w:lang w:val="en-US"/>
        </w:rPr>
        <w:t xml:space="preserve"> </w:t>
      </w:r>
      <w:r w:rsidR="004D1DDA" w:rsidRPr="00505500">
        <w:rPr>
          <w:rFonts w:ascii="Brandon Grotesque Light" w:eastAsia="Brandon Grotesque Light" w:hAnsi="Brandon Grotesque Light" w:cs="Brandon Grotesque Light"/>
          <w:noProof/>
          <w:lang w:val="en-US"/>
        </w:rPr>
        <w:drawing>
          <wp:inline distT="0" distB="0" distL="0" distR="0" wp14:anchorId="73BB9BCC" wp14:editId="7F54DEE9">
            <wp:extent cx="1440000" cy="14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r w:rsidRPr="00505500">
        <w:rPr>
          <w:rFonts w:ascii="Brandon Grotesque Light" w:eastAsia="Brandon Grotesque Light" w:hAnsi="Brandon Grotesque Light" w:cs="Brandon Grotesque Light"/>
          <w:lang w:val="en-US"/>
        </w:rPr>
        <w:t>2.</w:t>
      </w:r>
      <w:r w:rsidRPr="00505500">
        <w:rPr>
          <w:rFonts w:ascii="Brandon Grotesque Light" w:eastAsia="Brandon Grotesque Light" w:hAnsi="Brandon Grotesque Light" w:cs="Brandon Grotesque Light"/>
          <w:noProof/>
          <w:lang w:val="en-US"/>
        </w:rPr>
        <w:drawing>
          <wp:inline distT="0" distB="0" distL="0" distR="0" wp14:anchorId="52DF301B" wp14:editId="6040C64C">
            <wp:extent cx="1440000" cy="1440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r w:rsidRPr="00505500">
        <w:rPr>
          <w:rFonts w:ascii="Brandon Grotesque Light" w:eastAsia="Brandon Grotesque Light" w:hAnsi="Brandon Grotesque Light" w:cs="Brandon Grotesque Light"/>
          <w:lang w:val="en-US"/>
        </w:rPr>
        <w:t>3.</w:t>
      </w:r>
      <w:r w:rsidRPr="00505500">
        <w:rPr>
          <w:rFonts w:ascii="Brandon Grotesque Light" w:eastAsia="Brandon Grotesque Light" w:hAnsi="Brandon Grotesque Light" w:cs="Brandon Grotesque Light"/>
          <w:noProof/>
          <w:lang w:val="en-US"/>
        </w:rPr>
        <w:drawing>
          <wp:inline distT="0" distB="0" distL="0" distR="0" wp14:anchorId="1C6BF687" wp14:editId="10ACFE02">
            <wp:extent cx="1440000" cy="1440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p>
    <w:p w14:paraId="400AD73E" w14:textId="2AB91ECE" w:rsidR="00F0583C" w:rsidRPr="00505500" w:rsidRDefault="00F0583C" w:rsidP="000F3D1A">
      <w:pPr>
        <w:jc w:val="center"/>
        <w:rPr>
          <w:lang w:val="en-US"/>
        </w:rPr>
      </w:pPr>
      <w:r w:rsidRPr="00505500">
        <w:rPr>
          <w:rFonts w:ascii="Brandon Grotesque Light" w:eastAsia="Brandon Grotesque Light" w:hAnsi="Brandon Grotesque Light" w:cs="Brandon Grotesque Light"/>
          <w:lang w:val="en-US"/>
        </w:rPr>
        <w:t>4.</w:t>
      </w:r>
      <w:r w:rsidR="004D1DDA" w:rsidRPr="00505500">
        <w:rPr>
          <w:rFonts w:ascii="Brandon Grotesque Light" w:eastAsia="Brandon Grotesque Light" w:hAnsi="Brandon Grotesque Light" w:cs="Brandon Grotesque Light"/>
          <w:noProof/>
          <w:lang w:val="en-US"/>
        </w:rPr>
        <w:t xml:space="preserve"> </w:t>
      </w:r>
      <w:r w:rsidR="004D1DDA" w:rsidRPr="00505500">
        <w:rPr>
          <w:rFonts w:ascii="Brandon Grotesque Light" w:eastAsia="Brandon Grotesque Light" w:hAnsi="Brandon Grotesque Light" w:cs="Brandon Grotesque Light"/>
          <w:noProof/>
          <w:lang w:val="en-US"/>
        </w:rPr>
        <w:drawing>
          <wp:inline distT="0" distB="0" distL="0" distR="0" wp14:anchorId="6FF426D6" wp14:editId="0482C8DF">
            <wp:extent cx="1440000" cy="14400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r w:rsidRPr="00505500">
        <w:rPr>
          <w:rFonts w:ascii="Brandon Grotesque Light" w:eastAsia="Brandon Grotesque Light" w:hAnsi="Brandon Grotesque Light" w:cs="Brandon Grotesque Light"/>
          <w:lang w:val="en-US"/>
        </w:rPr>
        <w:t>5.</w:t>
      </w:r>
      <w:r w:rsidRPr="00505500">
        <w:rPr>
          <w:rFonts w:ascii="Brandon Grotesque Light" w:eastAsia="Brandon Grotesque Light" w:hAnsi="Brandon Grotesque Light" w:cs="Brandon Grotesque Light"/>
          <w:noProof/>
          <w:lang w:val="en-US"/>
        </w:rPr>
        <w:drawing>
          <wp:inline distT="0" distB="0" distL="0" distR="0" wp14:anchorId="2827A72E" wp14:editId="2F0E7DE5">
            <wp:extent cx="1440000" cy="14400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noFill/>
                    <a:ln>
                      <a:noFill/>
                    </a:ln>
                  </pic:spPr>
                </pic:pic>
              </a:graphicData>
            </a:graphic>
          </wp:inline>
        </w:drawing>
      </w:r>
      <w:r w:rsidRPr="00505500">
        <w:rPr>
          <w:rFonts w:ascii="Brandon Grotesque Light" w:eastAsia="Brandon Grotesque Light" w:hAnsi="Brandon Grotesque Light" w:cs="Brandon Grotesque Light"/>
          <w:lang w:val="en-US"/>
        </w:rPr>
        <w:t>6.</w:t>
      </w:r>
      <w:r w:rsidRPr="00505500">
        <w:rPr>
          <w:rStyle w:val="eop"/>
          <w:rFonts w:ascii="Brandon Grotesque Light" w:hAnsi="Brandon Grotesque Light"/>
          <w:color w:val="000000"/>
          <w:shd w:val="clear" w:color="auto" w:fill="FFFFFF"/>
          <w:lang w:val="en-US"/>
        </w:rPr>
        <w:t> </w:t>
      </w:r>
      <w:r w:rsidRPr="00505500">
        <w:rPr>
          <w:noProof/>
          <w:lang w:val="en-US"/>
        </w:rPr>
        <w:drawing>
          <wp:inline distT="0" distB="0" distL="0" distR="0" wp14:anchorId="40CD72FF" wp14:editId="6BF737F1">
            <wp:extent cx="1440000" cy="14400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69A5361E" w14:textId="7B677443" w:rsidR="00F0583C" w:rsidRPr="00505500" w:rsidRDefault="00F0583C" w:rsidP="00F0583C">
      <w:pPr>
        <w:pStyle w:val="Nessunaspaziatura"/>
        <w:jc w:val="both"/>
        <w:rPr>
          <w:rFonts w:ascii="Brandon Grotesque Light" w:hAnsi="Brandon Grotesque Light" w:cs="Segoe UI"/>
          <w:b/>
          <w:bCs/>
          <w:color w:val="242424"/>
          <w:lang w:val="en-US"/>
        </w:rPr>
      </w:pPr>
    </w:p>
    <w:p w14:paraId="4AE41E0F" w14:textId="458E96EF" w:rsidR="00F0583C" w:rsidRPr="00505500" w:rsidRDefault="00F0583C" w:rsidP="00F0583C">
      <w:pPr>
        <w:pStyle w:val="Nessunaspaziatura"/>
        <w:jc w:val="both"/>
        <w:rPr>
          <w:rFonts w:ascii="Brandon Grotesque Light" w:hAnsi="Brandon Grotesque Light" w:cs="Segoe UI"/>
          <w:b/>
          <w:bCs/>
          <w:color w:val="242424"/>
          <w:lang w:val="en-US"/>
        </w:rPr>
      </w:pPr>
    </w:p>
    <w:p w14:paraId="034B7635" w14:textId="209C2356" w:rsidR="00F0583C" w:rsidRPr="00505500" w:rsidRDefault="00F0583C" w:rsidP="000F3D1A">
      <w:pPr>
        <w:rPr>
          <w:rFonts w:ascii="Brandon Grotesque Light" w:hAnsi="Brandon Grotesque Light"/>
          <w:b/>
          <w:bCs/>
          <w:color w:val="C00000"/>
          <w:lang w:val="en-US"/>
        </w:rPr>
      </w:pPr>
      <w:r w:rsidRPr="00505500">
        <w:rPr>
          <w:rFonts w:ascii="Brandon Grotesque Light" w:eastAsia="Brandon Grotesque Light" w:hAnsi="Brandon Grotesque Light" w:cs="Brandon Grotesque Light"/>
          <w:lang w:val="en-US"/>
        </w:rPr>
        <w:t xml:space="preserve">From top left: (1) </w:t>
      </w:r>
      <w:r w:rsidR="004D1DDA" w:rsidRPr="00505500">
        <w:rPr>
          <w:rFonts w:ascii="Brandon Grotesque Light" w:eastAsia="Brandon Grotesque Light" w:hAnsi="Brandon Grotesque Light" w:cs="Brandon Grotesque Light"/>
          <w:lang w:val="en-US"/>
        </w:rPr>
        <w:t>Cosmic Flaming Frida by Multiforme</w:t>
      </w:r>
      <w:r w:rsidRPr="00505500">
        <w:rPr>
          <w:rFonts w:ascii="Brandon Grotesque Light" w:eastAsia="Brandon Grotesque Light" w:hAnsi="Brandon Grotesque Light" w:cs="Brandon Grotesque Light"/>
          <w:lang w:val="en-US"/>
        </w:rPr>
        <w:t xml:space="preserve">, (2) </w:t>
      </w:r>
      <w:r w:rsidR="004D1DDA" w:rsidRPr="00505500">
        <w:rPr>
          <w:rFonts w:ascii="Brandon Grotesque Light" w:eastAsia="Brandon Grotesque Light" w:hAnsi="Brandon Grotesque Light" w:cs="Brandon Grotesque Light"/>
          <w:lang w:val="en-US"/>
        </w:rPr>
        <w:t>Ocea</w:t>
      </w:r>
      <w:r w:rsidR="002C0A0C" w:rsidRPr="00505500">
        <w:rPr>
          <w:rFonts w:ascii="Brandon Grotesque Light" w:eastAsia="Brandon Grotesque Light" w:hAnsi="Brandon Grotesque Light" w:cs="Brandon Grotesque Light"/>
          <w:lang w:val="en-US"/>
        </w:rPr>
        <w:t>n by Fratelli Tosi</w:t>
      </w:r>
      <w:r w:rsidRPr="00505500">
        <w:rPr>
          <w:rFonts w:ascii="Brandon Grotesque Light" w:eastAsia="Brandon Grotesque Light" w:hAnsi="Brandon Grotesque Light" w:cs="Brandon Grotesque Light"/>
          <w:lang w:val="en-US"/>
        </w:rPr>
        <w:t xml:space="preserve">, (3) </w:t>
      </w:r>
      <w:r w:rsidR="002C0A0C" w:rsidRPr="00505500">
        <w:rPr>
          <w:rFonts w:ascii="Brandon Grotesque Light" w:eastAsia="Brandon Grotesque Light" w:hAnsi="Brandon Grotesque Light" w:cs="Brandon Grotesque Light"/>
          <w:lang w:val="en-US"/>
        </w:rPr>
        <w:t xml:space="preserve">Pop Skull Mirror by </w:t>
      </w:r>
      <w:proofErr w:type="spellStart"/>
      <w:r w:rsidR="002C0A0C" w:rsidRPr="00505500">
        <w:rPr>
          <w:rFonts w:ascii="Brandon Grotesque Light" w:eastAsia="Brandon Grotesque Light" w:hAnsi="Brandon Grotesque Light" w:cs="Brandon Grotesque Light"/>
          <w:lang w:val="en-US"/>
        </w:rPr>
        <w:t>Ongaro</w:t>
      </w:r>
      <w:proofErr w:type="spellEnd"/>
      <w:r w:rsidR="002C0A0C" w:rsidRPr="00505500">
        <w:rPr>
          <w:rFonts w:ascii="Brandon Grotesque Light" w:eastAsia="Brandon Grotesque Light" w:hAnsi="Brandon Grotesque Light" w:cs="Brandon Grotesque Light"/>
          <w:lang w:val="en-US"/>
        </w:rPr>
        <w:t xml:space="preserve"> &amp; </w:t>
      </w:r>
      <w:proofErr w:type="spellStart"/>
      <w:r w:rsidR="002C0A0C" w:rsidRPr="00505500">
        <w:rPr>
          <w:rFonts w:ascii="Brandon Grotesque Light" w:eastAsia="Brandon Grotesque Light" w:hAnsi="Brandon Grotesque Light" w:cs="Brandon Grotesque Light"/>
          <w:lang w:val="en-US"/>
        </w:rPr>
        <w:t>Fuga</w:t>
      </w:r>
      <w:proofErr w:type="spellEnd"/>
      <w:r w:rsidRPr="00505500">
        <w:rPr>
          <w:rFonts w:ascii="Brandon Grotesque Light" w:eastAsia="Brandon Grotesque Light" w:hAnsi="Brandon Grotesque Light" w:cs="Brandon Grotesque Light"/>
          <w:lang w:val="en-US"/>
        </w:rPr>
        <w:t xml:space="preserve">, (4) </w:t>
      </w:r>
      <w:r w:rsidR="002C0A0C" w:rsidRPr="00505500">
        <w:rPr>
          <w:rFonts w:ascii="Brandon Grotesque Light" w:eastAsia="Brandon Grotesque Light" w:hAnsi="Brandon Grotesque Light" w:cs="Brandon Grotesque Light"/>
          <w:lang w:val="en-US"/>
        </w:rPr>
        <w:t xml:space="preserve">Pineapple Dreams by </w:t>
      </w:r>
      <w:proofErr w:type="spellStart"/>
      <w:r w:rsidR="002C0A0C" w:rsidRPr="00505500">
        <w:rPr>
          <w:rFonts w:ascii="Brandon Grotesque Light" w:eastAsia="Brandon Grotesque Light" w:hAnsi="Brandon Grotesque Light" w:cs="Brandon Grotesque Light"/>
          <w:lang w:val="en-US"/>
        </w:rPr>
        <w:t>Specchi</w:t>
      </w:r>
      <w:proofErr w:type="spellEnd"/>
      <w:r w:rsidR="002C0A0C" w:rsidRPr="00505500">
        <w:rPr>
          <w:rFonts w:ascii="Brandon Grotesque Light" w:eastAsia="Brandon Grotesque Light" w:hAnsi="Brandon Grotesque Light" w:cs="Brandon Grotesque Light"/>
          <w:lang w:val="en-US"/>
        </w:rPr>
        <w:t xml:space="preserve"> </w:t>
      </w:r>
      <w:proofErr w:type="spellStart"/>
      <w:r w:rsidR="002C0A0C" w:rsidRPr="00505500">
        <w:rPr>
          <w:rFonts w:ascii="Brandon Grotesque Light" w:eastAsia="Brandon Grotesque Light" w:hAnsi="Brandon Grotesque Light" w:cs="Brandon Grotesque Light"/>
          <w:lang w:val="en-US"/>
        </w:rPr>
        <w:t>Veneziani</w:t>
      </w:r>
      <w:proofErr w:type="spellEnd"/>
      <w:r w:rsidRPr="00505500">
        <w:rPr>
          <w:rFonts w:ascii="Brandon Grotesque Light" w:eastAsia="Brandon Grotesque Light" w:hAnsi="Brandon Grotesque Light" w:cs="Brandon Grotesque Light"/>
          <w:lang w:val="en-US"/>
        </w:rPr>
        <w:t xml:space="preserve">, (5) </w:t>
      </w:r>
      <w:proofErr w:type="spellStart"/>
      <w:r w:rsidR="002C0A0C" w:rsidRPr="00505500">
        <w:rPr>
          <w:rFonts w:ascii="Brandon Grotesque Light" w:eastAsia="Brandon Grotesque Light" w:hAnsi="Brandon Grotesque Light" w:cs="Brandon Grotesque Light"/>
          <w:lang w:val="en-US"/>
        </w:rPr>
        <w:t>Cammarus</w:t>
      </w:r>
      <w:proofErr w:type="spellEnd"/>
      <w:r w:rsidR="002C0A0C" w:rsidRPr="00505500">
        <w:rPr>
          <w:rFonts w:ascii="Brandon Grotesque Light" w:eastAsia="Brandon Grotesque Light" w:hAnsi="Brandon Grotesque Light" w:cs="Brandon Grotesque Light"/>
          <w:lang w:val="en-US"/>
        </w:rPr>
        <w:t xml:space="preserve"> by </w:t>
      </w:r>
      <w:proofErr w:type="spellStart"/>
      <w:r w:rsidR="002C0A0C" w:rsidRPr="00505500">
        <w:rPr>
          <w:rFonts w:ascii="Brandon Grotesque Light" w:eastAsia="Brandon Grotesque Light" w:hAnsi="Brandon Grotesque Light" w:cs="Brandon Grotesque Light"/>
          <w:lang w:val="en-US"/>
        </w:rPr>
        <w:t>Vetralia</w:t>
      </w:r>
      <w:proofErr w:type="spellEnd"/>
      <w:r w:rsidRPr="00505500">
        <w:rPr>
          <w:rFonts w:ascii="Brandon Grotesque Light" w:eastAsia="Brandon Grotesque Light" w:hAnsi="Brandon Grotesque Light" w:cs="Brandon Grotesque Light"/>
          <w:lang w:val="en-US"/>
        </w:rPr>
        <w:t xml:space="preserve">, (6) </w:t>
      </w:r>
      <w:r w:rsidR="002C0A0C" w:rsidRPr="00505500">
        <w:rPr>
          <w:rFonts w:ascii="Brandon Grotesque Light" w:eastAsia="Brandon Grotesque Light" w:hAnsi="Brandon Grotesque Light" w:cs="Brandon Grotesque Light"/>
          <w:lang w:val="en-US"/>
        </w:rPr>
        <w:t>Do You Like Pineapple Juice? by Luci Italia</w:t>
      </w:r>
    </w:p>
    <w:p w14:paraId="0A41399A" w14:textId="77777777" w:rsidR="00F0583C" w:rsidRPr="00505500" w:rsidRDefault="00F0583C" w:rsidP="00F0583C">
      <w:pPr>
        <w:pStyle w:val="Nessunaspaziatura"/>
        <w:jc w:val="both"/>
        <w:rPr>
          <w:rFonts w:ascii="Brandon Grotesque Light" w:hAnsi="Brandon Grotesque Light" w:cs="Segoe UI"/>
          <w:b/>
          <w:bCs/>
          <w:color w:val="242424"/>
          <w:lang w:val="en-US"/>
        </w:rPr>
      </w:pPr>
    </w:p>
    <w:p w14:paraId="011E7B0B" w14:textId="3095FFDD" w:rsidR="009E50C2" w:rsidRPr="00505500" w:rsidRDefault="008C56F1" w:rsidP="000F3D1A">
      <w:pPr>
        <w:rPr>
          <w:rFonts w:ascii="Brandon Grotesque Light" w:hAnsi="Brandon Grotesque Light"/>
          <w:sz w:val="22"/>
          <w:szCs w:val="22"/>
          <w:lang w:val="en-US"/>
        </w:rPr>
      </w:pPr>
      <w:r w:rsidRPr="00505500">
        <w:rPr>
          <w:rFonts w:ascii="Brandon Grotesque Light" w:hAnsi="Brandon Grotesque Light"/>
          <w:sz w:val="22"/>
          <w:szCs w:val="22"/>
          <w:lang w:val="en-US"/>
        </w:rPr>
        <w:br w:type="page"/>
      </w:r>
      <w:r w:rsidR="00BC063D" w:rsidRPr="00505500">
        <w:rPr>
          <w:noProof/>
          <w:sz w:val="22"/>
          <w:szCs w:val="22"/>
          <w:lang w:val="en-US"/>
        </w:rPr>
        <w:lastRenderedPageBreak/>
        <w:drawing>
          <wp:inline distT="0" distB="0" distL="0" distR="0" wp14:anchorId="31728654" wp14:editId="2E8D4873">
            <wp:extent cx="1984871" cy="852170"/>
            <wp:effectExtent l="0" t="0" r="0" b="0"/>
            <wp:docPr id="5" name="Immagine 5" descr="Immagine che contiene testo,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olorato&#10;&#10;Descrizione generata automaticamente"/>
                    <pic:cNvPicPr/>
                  </pic:nvPicPr>
                  <pic:blipFill rotWithShape="1">
                    <a:blip r:embed="rId8" cstate="print">
                      <a:extLst>
                        <a:ext uri="{28A0092B-C50C-407E-A947-70E740481C1C}">
                          <a14:useLocalDpi xmlns:a14="http://schemas.microsoft.com/office/drawing/2010/main" val="0"/>
                        </a:ext>
                      </a:extLst>
                    </a:blip>
                    <a:srcRect l="11721" t="10746" r="10297" b="14851"/>
                    <a:stretch/>
                  </pic:blipFill>
                  <pic:spPr bwMode="auto">
                    <a:xfrm>
                      <a:off x="0" y="0"/>
                      <a:ext cx="2011293" cy="863514"/>
                    </a:xfrm>
                    <a:prstGeom prst="rect">
                      <a:avLst/>
                    </a:prstGeom>
                    <a:ln>
                      <a:noFill/>
                    </a:ln>
                    <a:extLst>
                      <a:ext uri="{53640926-AAD7-44D8-BBD7-CCE9431645EC}">
                        <a14:shadowObscured xmlns:a14="http://schemas.microsoft.com/office/drawing/2010/main"/>
                      </a:ext>
                    </a:extLst>
                  </pic:spPr>
                </pic:pic>
              </a:graphicData>
            </a:graphic>
          </wp:inline>
        </w:drawing>
      </w:r>
    </w:p>
    <w:p w14:paraId="27C38076" w14:textId="77777777" w:rsidR="00BC063D" w:rsidRPr="00505500" w:rsidRDefault="00BC063D" w:rsidP="00CA5417">
      <w:pPr>
        <w:pStyle w:val="Nessunaspaziatura"/>
        <w:jc w:val="both"/>
        <w:rPr>
          <w:rFonts w:ascii="Brandon Grotesque Light" w:hAnsi="Brandon Grotesque Light"/>
          <w:sz w:val="22"/>
          <w:szCs w:val="22"/>
          <w:lang w:val="en-US"/>
        </w:rPr>
      </w:pPr>
    </w:p>
    <w:p w14:paraId="04C98356" w14:textId="6AF1E83D" w:rsidR="009E50C2" w:rsidRPr="00232518" w:rsidRDefault="009E50C2" w:rsidP="00CA5417">
      <w:pPr>
        <w:pStyle w:val="Nessunaspaziatura"/>
        <w:jc w:val="both"/>
        <w:rPr>
          <w:rFonts w:ascii="Brandon Grotesque Light" w:hAnsi="Brandon Grotesque Light" w:cs="Times New Roman (Corpo CS)"/>
          <w:color w:val="000000" w:themeColor="text1"/>
          <w:sz w:val="22"/>
          <w:szCs w:val="22"/>
        </w:rPr>
      </w:pPr>
      <w:proofErr w:type="spellStart"/>
      <w:r w:rsidRPr="00232518">
        <w:rPr>
          <w:rFonts w:ascii="Brandon Grotesque Light" w:hAnsi="Brandon Grotesque Light" w:cs="Times New Roman (Corpo CS)"/>
          <w:b/>
          <w:bCs/>
          <w:color w:val="000000" w:themeColor="text1"/>
          <w:sz w:val="22"/>
          <w:szCs w:val="22"/>
        </w:rPr>
        <w:t>Address</w:t>
      </w:r>
      <w:proofErr w:type="spellEnd"/>
      <w:r w:rsidRPr="00232518">
        <w:rPr>
          <w:rFonts w:ascii="Brandon Grotesque Light" w:hAnsi="Brandon Grotesque Light" w:cs="Times New Roman (Corpo CS)"/>
          <w:b/>
          <w:bCs/>
          <w:color w:val="000000" w:themeColor="text1"/>
          <w:sz w:val="22"/>
          <w:szCs w:val="22"/>
        </w:rPr>
        <w:t>:</w:t>
      </w:r>
      <w:r w:rsidRPr="00232518">
        <w:rPr>
          <w:rFonts w:ascii="Brandon Grotesque Light" w:hAnsi="Brandon Grotesque Light" w:cs="Times New Roman (Corpo CS)"/>
          <w:color w:val="000000" w:themeColor="text1"/>
          <w:sz w:val="22"/>
          <w:szCs w:val="22"/>
        </w:rPr>
        <w:t xml:space="preserve"> </w:t>
      </w:r>
      <w:r w:rsidR="004F4121" w:rsidRPr="00232518">
        <w:rPr>
          <w:rFonts w:ascii="Brandon Grotesque Light" w:hAnsi="Brandon Grotesque Light" w:cs="Times New Roman (Corpo CS)"/>
          <w:color w:val="000000" w:themeColor="text1"/>
          <w:sz w:val="22"/>
          <w:szCs w:val="22"/>
        </w:rPr>
        <w:t xml:space="preserve">Piazza San Marco, Giardino Roberto Sanesi </w:t>
      </w:r>
      <w:r w:rsidR="004C0FBD" w:rsidRPr="00232518">
        <w:rPr>
          <w:rFonts w:ascii="Brandon Grotesque Light" w:hAnsi="Brandon Grotesque Light" w:cs="Times New Roman (Corpo CS)"/>
          <w:color w:val="000000" w:themeColor="text1"/>
          <w:sz w:val="22"/>
          <w:szCs w:val="22"/>
        </w:rPr>
        <w:t>–</w:t>
      </w:r>
      <w:r w:rsidR="004F4121" w:rsidRPr="00232518">
        <w:rPr>
          <w:rFonts w:ascii="Brandon Grotesque Light" w:hAnsi="Brandon Grotesque Light" w:cs="Times New Roman (Corpo CS)"/>
          <w:color w:val="000000" w:themeColor="text1"/>
          <w:sz w:val="22"/>
          <w:szCs w:val="22"/>
        </w:rPr>
        <w:t xml:space="preserve"> </w:t>
      </w:r>
      <w:r w:rsidR="003F4D5A" w:rsidRPr="00232518">
        <w:rPr>
          <w:rFonts w:ascii="Brandon Grotesque Light" w:hAnsi="Brandon Grotesque Light" w:cs="Times New Roman (Corpo CS)"/>
          <w:color w:val="000000" w:themeColor="text1"/>
          <w:sz w:val="22"/>
          <w:szCs w:val="22"/>
        </w:rPr>
        <w:t xml:space="preserve">20121 Milan </w:t>
      </w:r>
    </w:p>
    <w:p w14:paraId="41C01AE9" w14:textId="495172F3" w:rsidR="009E50C2"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b/>
          <w:bCs/>
          <w:color w:val="000000" w:themeColor="text1"/>
          <w:sz w:val="22"/>
          <w:szCs w:val="22"/>
          <w:lang w:val="en-US"/>
        </w:rPr>
        <w:t xml:space="preserve">Press </w:t>
      </w:r>
      <w:r w:rsidR="00CC6E28" w:rsidRPr="00505500">
        <w:rPr>
          <w:rFonts w:ascii="Brandon Grotesque Light" w:hAnsi="Brandon Grotesque Light" w:cs="Times New Roman (Corpo CS)"/>
          <w:b/>
          <w:bCs/>
          <w:color w:val="000000" w:themeColor="text1"/>
          <w:sz w:val="22"/>
          <w:szCs w:val="22"/>
          <w:lang w:val="en-US"/>
        </w:rPr>
        <w:t>Preview</w:t>
      </w:r>
      <w:r w:rsidRPr="00505500">
        <w:rPr>
          <w:rFonts w:ascii="Brandon Grotesque Light" w:hAnsi="Brandon Grotesque Light" w:cs="Times New Roman (Corpo CS)"/>
          <w:b/>
          <w:bCs/>
          <w:color w:val="000000" w:themeColor="text1"/>
          <w:sz w:val="22"/>
          <w:szCs w:val="22"/>
          <w:lang w:val="en-US"/>
        </w:rPr>
        <w:t>:</w:t>
      </w:r>
      <w:r w:rsidRPr="00505500">
        <w:rPr>
          <w:rFonts w:ascii="Brandon Grotesque Light" w:hAnsi="Brandon Grotesque Light" w:cs="Times New Roman (Corpo CS)"/>
          <w:color w:val="000000" w:themeColor="text1"/>
          <w:sz w:val="22"/>
          <w:szCs w:val="22"/>
          <w:lang w:val="en-US"/>
        </w:rPr>
        <w:t xml:space="preserve"> </w:t>
      </w:r>
      <w:r w:rsidR="00A61414" w:rsidRPr="00505500">
        <w:rPr>
          <w:rFonts w:ascii="Brandon Grotesque Light" w:hAnsi="Brandon Grotesque Light" w:cs="Times New Roman (Corpo CS)"/>
          <w:color w:val="000000" w:themeColor="text1"/>
          <w:sz w:val="22"/>
          <w:szCs w:val="22"/>
          <w:lang w:val="en-US"/>
        </w:rPr>
        <w:t xml:space="preserve">Monday </w:t>
      </w:r>
      <w:r w:rsidRPr="00505500">
        <w:rPr>
          <w:rFonts w:ascii="Brandon Grotesque Light" w:hAnsi="Brandon Grotesque Light" w:cs="Times New Roman (Corpo CS)"/>
          <w:color w:val="000000" w:themeColor="text1"/>
          <w:sz w:val="22"/>
          <w:szCs w:val="22"/>
          <w:lang w:val="en-US"/>
        </w:rPr>
        <w:t>6</w:t>
      </w:r>
      <w:r w:rsidR="00A61414" w:rsidRPr="00505500">
        <w:rPr>
          <w:rFonts w:ascii="Brandon Grotesque Light" w:hAnsi="Brandon Grotesque Light" w:cs="Times New Roman (Corpo CS)"/>
          <w:color w:val="000000" w:themeColor="text1"/>
          <w:sz w:val="22"/>
          <w:szCs w:val="22"/>
          <w:vertAlign w:val="superscript"/>
          <w:lang w:val="en-US"/>
        </w:rPr>
        <w:t>th</w:t>
      </w:r>
      <w:r w:rsidR="00A61414" w:rsidRPr="00505500">
        <w:rPr>
          <w:rFonts w:ascii="Brandon Grotesque Light" w:hAnsi="Brandon Grotesque Light" w:cs="Times New Roman (Corpo CS)"/>
          <w:color w:val="000000" w:themeColor="text1"/>
          <w:sz w:val="22"/>
          <w:szCs w:val="22"/>
          <w:lang w:val="en-US"/>
        </w:rPr>
        <w:t xml:space="preserve"> </w:t>
      </w:r>
      <w:r w:rsidRPr="00505500">
        <w:rPr>
          <w:rFonts w:ascii="Brandon Grotesque Light" w:hAnsi="Brandon Grotesque Light" w:cs="Times New Roman (Corpo CS)"/>
          <w:color w:val="000000" w:themeColor="text1"/>
          <w:sz w:val="22"/>
          <w:szCs w:val="22"/>
          <w:lang w:val="en-US"/>
        </w:rPr>
        <w:t>June</w:t>
      </w:r>
      <w:r w:rsidR="00A61414" w:rsidRPr="00505500">
        <w:rPr>
          <w:rFonts w:ascii="Brandon Grotesque Light" w:hAnsi="Brandon Grotesque Light" w:cs="Times New Roman (Corpo CS)"/>
          <w:color w:val="000000" w:themeColor="text1"/>
          <w:sz w:val="22"/>
          <w:szCs w:val="22"/>
          <w:lang w:val="en-US"/>
        </w:rPr>
        <w:t xml:space="preserve"> (12</w:t>
      </w:r>
      <w:r w:rsidR="000B6A24" w:rsidRPr="00505500">
        <w:rPr>
          <w:rFonts w:ascii="Brandon Grotesque Light" w:hAnsi="Brandon Grotesque Light" w:cs="Times New Roman (Corpo CS)"/>
          <w:color w:val="000000" w:themeColor="text1"/>
          <w:sz w:val="22"/>
          <w:szCs w:val="22"/>
          <w:lang w:val="en-US"/>
        </w:rPr>
        <w:t>pm</w:t>
      </w:r>
      <w:r w:rsidR="00A61414" w:rsidRPr="00505500">
        <w:rPr>
          <w:rFonts w:ascii="Brandon Grotesque Light" w:hAnsi="Brandon Grotesque Light" w:cs="Times New Roman (Corpo CS)"/>
          <w:color w:val="000000" w:themeColor="text1"/>
          <w:sz w:val="22"/>
          <w:szCs w:val="22"/>
          <w:lang w:val="en-US"/>
        </w:rPr>
        <w:t xml:space="preserve"> – </w:t>
      </w:r>
      <w:r w:rsidR="000B6A24" w:rsidRPr="00505500">
        <w:rPr>
          <w:rFonts w:ascii="Brandon Grotesque Light" w:hAnsi="Brandon Grotesque Light" w:cs="Times New Roman (Corpo CS)"/>
          <w:color w:val="000000" w:themeColor="text1"/>
          <w:sz w:val="22"/>
          <w:szCs w:val="22"/>
          <w:lang w:val="en-US"/>
        </w:rPr>
        <w:t>6pm</w:t>
      </w:r>
      <w:r w:rsidR="00A61414" w:rsidRPr="00505500">
        <w:rPr>
          <w:rFonts w:ascii="Brandon Grotesque Light" w:hAnsi="Brandon Grotesque Light" w:cs="Times New Roman (Corpo CS)"/>
          <w:color w:val="000000" w:themeColor="text1"/>
          <w:sz w:val="22"/>
          <w:szCs w:val="22"/>
          <w:lang w:val="en-US"/>
        </w:rPr>
        <w:t>)</w:t>
      </w:r>
    </w:p>
    <w:p w14:paraId="07F9ACAE" w14:textId="1B9644D4" w:rsidR="009E50C2" w:rsidRPr="00505500" w:rsidRDefault="009E50C2" w:rsidP="00CA5417">
      <w:pPr>
        <w:pStyle w:val="Nessunaspaziatura"/>
        <w:jc w:val="both"/>
        <w:rPr>
          <w:rFonts w:ascii="Brandon Grotesque Light" w:hAnsi="Brandon Grotesque Light" w:cs="Arial"/>
          <w:color w:val="212121"/>
          <w:sz w:val="22"/>
          <w:szCs w:val="22"/>
          <w:shd w:val="clear" w:color="auto" w:fill="FFFFFF"/>
          <w:lang w:val="en-US"/>
        </w:rPr>
      </w:pPr>
      <w:r w:rsidRPr="00505500">
        <w:rPr>
          <w:rFonts w:ascii="Brandon Grotesque Light" w:hAnsi="Brandon Grotesque Light" w:cs="Times New Roman (Corpo CS)"/>
          <w:b/>
          <w:bCs/>
          <w:color w:val="000000" w:themeColor="text1"/>
          <w:sz w:val="22"/>
          <w:szCs w:val="22"/>
          <w:lang w:val="en-US"/>
        </w:rPr>
        <w:t xml:space="preserve">Press </w:t>
      </w:r>
      <w:r w:rsidR="00EB223A" w:rsidRPr="00505500">
        <w:rPr>
          <w:rFonts w:ascii="Brandon Grotesque Light" w:hAnsi="Brandon Grotesque Light" w:cs="Times New Roman (Corpo CS)"/>
          <w:b/>
          <w:bCs/>
          <w:color w:val="000000" w:themeColor="text1"/>
          <w:sz w:val="22"/>
          <w:szCs w:val="22"/>
          <w:lang w:val="en-US"/>
        </w:rPr>
        <w:t xml:space="preserve">Cocktail and </w:t>
      </w:r>
      <w:r w:rsidRPr="00505500">
        <w:rPr>
          <w:rFonts w:ascii="Brandon Grotesque Light" w:hAnsi="Brandon Grotesque Light" w:cs="Times New Roman (Corpo CS)"/>
          <w:b/>
          <w:bCs/>
          <w:color w:val="000000" w:themeColor="text1"/>
          <w:sz w:val="22"/>
          <w:szCs w:val="22"/>
          <w:lang w:val="en-US"/>
        </w:rPr>
        <w:t>Dinner:</w:t>
      </w:r>
      <w:r w:rsidRPr="00505500">
        <w:rPr>
          <w:rFonts w:ascii="Brandon Grotesque Light" w:hAnsi="Brandon Grotesque Light" w:cs="Times New Roman (Corpo CS)"/>
          <w:color w:val="000000" w:themeColor="text1"/>
          <w:sz w:val="22"/>
          <w:szCs w:val="22"/>
          <w:lang w:val="en-US"/>
        </w:rPr>
        <w:t xml:space="preserve"> </w:t>
      </w:r>
      <w:r w:rsidR="00A61414" w:rsidRPr="00505500">
        <w:rPr>
          <w:rFonts w:ascii="Brandon Grotesque Light" w:hAnsi="Brandon Grotesque Light" w:cs="Arial"/>
          <w:color w:val="212121"/>
          <w:sz w:val="22"/>
          <w:szCs w:val="22"/>
          <w:shd w:val="clear" w:color="auto" w:fill="FFFFFF"/>
          <w:lang w:val="en-US"/>
        </w:rPr>
        <w:t>Wednesday 8</w:t>
      </w:r>
      <w:r w:rsidR="00A61414" w:rsidRPr="00505500">
        <w:rPr>
          <w:rFonts w:ascii="Brandon Grotesque Light" w:hAnsi="Brandon Grotesque Light" w:cs="Arial"/>
          <w:color w:val="212121"/>
          <w:sz w:val="22"/>
          <w:szCs w:val="22"/>
          <w:shd w:val="clear" w:color="auto" w:fill="FFFFFF"/>
          <w:vertAlign w:val="superscript"/>
          <w:lang w:val="en-US"/>
        </w:rPr>
        <w:t>th</w:t>
      </w:r>
      <w:r w:rsidR="00A61414" w:rsidRPr="00505500">
        <w:rPr>
          <w:rFonts w:ascii="Brandon Grotesque Light" w:hAnsi="Brandon Grotesque Light" w:cs="Arial"/>
          <w:color w:val="212121"/>
          <w:sz w:val="22"/>
          <w:szCs w:val="22"/>
          <w:shd w:val="clear" w:color="auto" w:fill="FFFFFF"/>
          <w:lang w:val="en-US"/>
        </w:rPr>
        <w:t xml:space="preserve"> June (</w:t>
      </w:r>
      <w:r w:rsidR="000B6A24" w:rsidRPr="00505500">
        <w:rPr>
          <w:rFonts w:ascii="Brandon Grotesque Light" w:hAnsi="Brandon Grotesque Light" w:cs="Arial"/>
          <w:color w:val="000000" w:themeColor="text1"/>
          <w:sz w:val="22"/>
          <w:szCs w:val="22"/>
          <w:shd w:val="clear" w:color="auto" w:fill="FFFFFF"/>
          <w:lang w:val="en-US"/>
        </w:rPr>
        <w:t>7pm – midnight</w:t>
      </w:r>
      <w:r w:rsidR="00A61414" w:rsidRPr="00505500">
        <w:rPr>
          <w:rFonts w:ascii="Brandon Grotesque Light" w:hAnsi="Brandon Grotesque Light" w:cs="Arial"/>
          <w:color w:val="212121"/>
          <w:sz w:val="22"/>
          <w:szCs w:val="22"/>
          <w:shd w:val="clear" w:color="auto" w:fill="FFFFFF"/>
          <w:lang w:val="en-US"/>
        </w:rPr>
        <w:t>), by invitation</w:t>
      </w:r>
    </w:p>
    <w:p w14:paraId="474DED25" w14:textId="77777777" w:rsidR="003F4D5A" w:rsidRPr="00505500" w:rsidRDefault="003F4D5A" w:rsidP="00CA5417">
      <w:pPr>
        <w:pStyle w:val="Nessunaspaziatura"/>
        <w:jc w:val="both"/>
        <w:rPr>
          <w:rFonts w:ascii="Brandon Grotesque Light" w:hAnsi="Brandon Grotesque Light" w:cs="Times New Roman (Corpo CS)"/>
          <w:color w:val="000000" w:themeColor="text1"/>
          <w:sz w:val="22"/>
          <w:szCs w:val="22"/>
          <w:lang w:val="en-US"/>
        </w:rPr>
      </w:pPr>
    </w:p>
    <w:p w14:paraId="2EA928D2" w14:textId="77777777" w:rsidR="00A61414"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b/>
          <w:bCs/>
          <w:color w:val="000000" w:themeColor="text1"/>
          <w:sz w:val="22"/>
          <w:szCs w:val="22"/>
          <w:lang w:val="en-US"/>
        </w:rPr>
        <w:t>Public Opening:</w:t>
      </w:r>
      <w:r w:rsidRPr="00505500">
        <w:rPr>
          <w:rFonts w:ascii="Brandon Grotesque Light" w:hAnsi="Brandon Grotesque Light" w:cs="Times New Roman (Corpo CS)"/>
          <w:color w:val="000000" w:themeColor="text1"/>
          <w:sz w:val="22"/>
          <w:szCs w:val="22"/>
          <w:lang w:val="en-US"/>
        </w:rPr>
        <w:t xml:space="preserve"> </w:t>
      </w:r>
    </w:p>
    <w:p w14:paraId="01D53DFB" w14:textId="0814067A" w:rsidR="009E50C2" w:rsidRPr="00505500" w:rsidRDefault="00A61414"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color w:val="000000" w:themeColor="text1"/>
          <w:sz w:val="22"/>
          <w:szCs w:val="22"/>
          <w:lang w:val="en-US"/>
        </w:rPr>
        <w:t>Tuesday 7</w:t>
      </w:r>
      <w:r w:rsidRPr="00505500">
        <w:rPr>
          <w:rFonts w:ascii="Brandon Grotesque Light" w:hAnsi="Brandon Grotesque Light" w:cs="Times New Roman (Corpo CS)"/>
          <w:color w:val="000000" w:themeColor="text1"/>
          <w:sz w:val="22"/>
          <w:szCs w:val="22"/>
          <w:vertAlign w:val="superscript"/>
          <w:lang w:val="en-US"/>
        </w:rPr>
        <w:t>th</w:t>
      </w:r>
      <w:r w:rsidRPr="00505500">
        <w:rPr>
          <w:rFonts w:ascii="Brandon Grotesque Light" w:hAnsi="Brandon Grotesque Light" w:cs="Times New Roman (Corpo CS)"/>
          <w:color w:val="000000" w:themeColor="text1"/>
          <w:sz w:val="22"/>
          <w:szCs w:val="22"/>
          <w:lang w:val="en-US"/>
        </w:rPr>
        <w:t xml:space="preserve"> – Friday 10</w:t>
      </w:r>
      <w:r w:rsidRPr="00505500">
        <w:rPr>
          <w:rFonts w:ascii="Brandon Grotesque Light" w:hAnsi="Brandon Grotesque Light" w:cs="Times New Roman (Corpo CS)"/>
          <w:color w:val="000000" w:themeColor="text1"/>
          <w:sz w:val="22"/>
          <w:szCs w:val="22"/>
          <w:vertAlign w:val="superscript"/>
          <w:lang w:val="en-US"/>
        </w:rPr>
        <w:t>th</w:t>
      </w:r>
      <w:r w:rsidRPr="00505500">
        <w:rPr>
          <w:rFonts w:ascii="Brandon Grotesque Light" w:hAnsi="Brandon Grotesque Light" w:cs="Times New Roman (Corpo CS)"/>
          <w:color w:val="000000" w:themeColor="text1"/>
          <w:sz w:val="22"/>
          <w:szCs w:val="22"/>
          <w:lang w:val="en-US"/>
        </w:rPr>
        <w:t xml:space="preserve"> June (</w:t>
      </w:r>
      <w:r w:rsidR="000B6A24" w:rsidRPr="00505500">
        <w:rPr>
          <w:rFonts w:ascii="Brandon Grotesque Light" w:hAnsi="Brandon Grotesque Light" w:cs="Times New Roman (Corpo CS)"/>
          <w:color w:val="000000" w:themeColor="text1"/>
          <w:sz w:val="22"/>
          <w:szCs w:val="22"/>
          <w:lang w:val="en-US"/>
        </w:rPr>
        <w:t>11am – 8pm</w:t>
      </w:r>
      <w:r w:rsidRPr="00505500">
        <w:rPr>
          <w:rFonts w:ascii="Brandon Grotesque Light" w:hAnsi="Brandon Grotesque Light" w:cs="Times New Roman (Corpo CS)"/>
          <w:color w:val="000000" w:themeColor="text1"/>
          <w:sz w:val="22"/>
          <w:szCs w:val="22"/>
          <w:lang w:val="en-US"/>
        </w:rPr>
        <w:t xml:space="preserve">) </w:t>
      </w:r>
    </w:p>
    <w:p w14:paraId="7FC3507E" w14:textId="02F3F653" w:rsidR="00A61414" w:rsidRPr="00505500" w:rsidRDefault="00A61414" w:rsidP="00CA5417">
      <w:pPr>
        <w:pStyle w:val="Nessunaspaziatura"/>
        <w:jc w:val="both"/>
        <w:rPr>
          <w:rFonts w:ascii="Brandon Grotesque Light" w:hAnsi="Brandon Grotesque Light" w:cs="Times New Roman (Corpo CS)"/>
          <w:color w:val="000000" w:themeColor="text1"/>
          <w:sz w:val="22"/>
          <w:szCs w:val="22"/>
          <w:lang w:val="en-US"/>
        </w:rPr>
      </w:pPr>
    </w:p>
    <w:p w14:paraId="172E920D" w14:textId="2B32A4FE" w:rsidR="00D54CB6" w:rsidRPr="00505500" w:rsidRDefault="00D54CB6" w:rsidP="00D54CB6">
      <w:pPr>
        <w:pStyle w:val="paragraph"/>
        <w:spacing w:before="0" w:beforeAutospacing="0" w:after="0" w:afterAutospacing="0"/>
        <w:jc w:val="both"/>
        <w:textAlignment w:val="baseline"/>
        <w:rPr>
          <w:rFonts w:ascii="Segoe UI" w:hAnsi="Segoe UI" w:cs="Segoe UI"/>
          <w:sz w:val="18"/>
          <w:szCs w:val="18"/>
          <w:lang w:val="en-US"/>
        </w:rPr>
      </w:pPr>
      <w:r w:rsidRPr="00505500">
        <w:rPr>
          <w:rStyle w:val="normaltextrun"/>
          <w:rFonts w:ascii="Brandon Grotesque Light" w:hAnsi="Brandon Grotesque Light" w:cs="Segoe UI"/>
          <w:sz w:val="22"/>
          <w:szCs w:val="22"/>
          <w:lang w:val="en-US"/>
        </w:rPr>
        <w:t xml:space="preserve">High-res images available at </w:t>
      </w:r>
      <w:hyperlink r:id="rId16" w:history="1">
        <w:r w:rsidRPr="00505500">
          <w:rPr>
            <w:rStyle w:val="Collegamentoipertestuale"/>
            <w:rFonts w:ascii="Brandon Grotesque Light" w:hAnsi="Brandon Grotesque Light" w:cs="Segoe UI"/>
            <w:sz w:val="22"/>
            <w:szCs w:val="22"/>
            <w:lang w:val="en-US"/>
          </w:rPr>
          <w:t>this link</w:t>
        </w:r>
      </w:hyperlink>
      <w:r w:rsidRPr="00505500">
        <w:rPr>
          <w:rStyle w:val="normaltextrun"/>
          <w:rFonts w:ascii="Brandon Grotesque Light" w:hAnsi="Brandon Grotesque Light" w:cs="Segoe UI"/>
          <w:color w:val="000000"/>
          <w:sz w:val="22"/>
          <w:szCs w:val="22"/>
          <w:lang w:val="en-US"/>
        </w:rPr>
        <w:t> </w:t>
      </w:r>
      <w:r w:rsidRPr="00505500">
        <w:rPr>
          <w:rStyle w:val="eop"/>
          <w:rFonts w:ascii="Brandon Grotesque Light" w:hAnsi="Brandon Grotesque Light" w:cs="Segoe UI"/>
          <w:color w:val="000000"/>
          <w:sz w:val="22"/>
          <w:szCs w:val="22"/>
          <w:lang w:val="en-US"/>
        </w:rPr>
        <w:t> </w:t>
      </w:r>
    </w:p>
    <w:p w14:paraId="31C7B74A" w14:textId="77777777" w:rsidR="00151701" w:rsidRPr="00505500" w:rsidRDefault="00151701" w:rsidP="00CA5417">
      <w:pPr>
        <w:pStyle w:val="Nessunaspaziatura"/>
        <w:jc w:val="both"/>
        <w:rPr>
          <w:rFonts w:ascii="Brandon Grotesque Light" w:hAnsi="Brandon Grotesque Light" w:cs="Times New Roman (Corpo CS)"/>
          <w:color w:val="000000" w:themeColor="text1"/>
          <w:sz w:val="22"/>
          <w:szCs w:val="22"/>
          <w:lang w:val="en-US"/>
        </w:rPr>
      </w:pPr>
    </w:p>
    <w:p w14:paraId="4F00C2A4" w14:textId="77777777" w:rsidR="009E50C2" w:rsidRPr="00505500" w:rsidRDefault="009E50C2" w:rsidP="00CA5417">
      <w:pPr>
        <w:pStyle w:val="Nessunaspaziatura"/>
        <w:jc w:val="both"/>
        <w:rPr>
          <w:rFonts w:ascii="Brandon Grotesque Light" w:hAnsi="Brandon Grotesque Light" w:cs="Times New Roman (Corpo CS)"/>
          <w:b/>
          <w:bCs/>
          <w:color w:val="000000" w:themeColor="text1"/>
          <w:sz w:val="22"/>
          <w:szCs w:val="22"/>
          <w:lang w:val="en-US"/>
        </w:rPr>
      </w:pPr>
      <w:r w:rsidRPr="00505500">
        <w:rPr>
          <w:rFonts w:ascii="Brandon Grotesque Light" w:hAnsi="Brandon Grotesque Light" w:cs="Times New Roman (Corpo CS)"/>
          <w:b/>
          <w:bCs/>
          <w:color w:val="000000" w:themeColor="text1"/>
          <w:sz w:val="22"/>
          <w:szCs w:val="22"/>
          <w:lang w:val="en-US"/>
        </w:rPr>
        <w:t>Press Contacts</w:t>
      </w:r>
    </w:p>
    <w:p w14:paraId="6B37F49A" w14:textId="00C19760" w:rsidR="009E50C2"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color w:val="000000" w:themeColor="text1"/>
          <w:sz w:val="22"/>
          <w:szCs w:val="22"/>
          <w:lang w:val="en-US"/>
        </w:rPr>
        <w:t xml:space="preserve">EMEA / APAC: </w:t>
      </w:r>
      <w:proofErr w:type="spellStart"/>
      <w:r w:rsidRPr="00505500">
        <w:rPr>
          <w:rFonts w:ascii="Brandon Grotesque Light" w:hAnsi="Brandon Grotesque Light" w:cs="Times New Roman (Corpo CS)"/>
          <w:color w:val="000000" w:themeColor="text1"/>
          <w:sz w:val="22"/>
          <w:szCs w:val="22"/>
          <w:lang w:val="en-US"/>
        </w:rPr>
        <w:t>Artemest</w:t>
      </w:r>
      <w:proofErr w:type="spellEnd"/>
      <w:r w:rsidRPr="00505500">
        <w:rPr>
          <w:rFonts w:ascii="Brandon Grotesque Light" w:hAnsi="Brandon Grotesque Light" w:cs="Times New Roman (Corpo CS)"/>
          <w:color w:val="000000" w:themeColor="text1"/>
          <w:sz w:val="22"/>
          <w:szCs w:val="22"/>
          <w:lang w:val="en-US"/>
        </w:rPr>
        <w:t xml:space="preserve"> – </w:t>
      </w:r>
      <w:hyperlink r:id="rId17" w:history="1">
        <w:r w:rsidRPr="00505500">
          <w:rPr>
            <w:rStyle w:val="Collegamentoipertestuale"/>
            <w:rFonts w:ascii="Brandon Grotesque Light" w:hAnsi="Brandon Grotesque Light" w:cs="Times New Roman (Corpo CS)"/>
            <w:sz w:val="22"/>
            <w:szCs w:val="22"/>
            <w:lang w:val="en-US"/>
          </w:rPr>
          <w:t>press@artemest.com</w:t>
        </w:r>
      </w:hyperlink>
    </w:p>
    <w:p w14:paraId="5CAFBA3F" w14:textId="1DD8E391" w:rsidR="009E50C2"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color w:val="000000" w:themeColor="text1"/>
          <w:sz w:val="22"/>
          <w:szCs w:val="22"/>
          <w:lang w:val="en-US"/>
        </w:rPr>
        <w:t xml:space="preserve">US: CJ &amp; Co. – </w:t>
      </w:r>
      <w:hyperlink r:id="rId18" w:history="1">
        <w:r w:rsidRPr="00505500">
          <w:rPr>
            <w:rStyle w:val="Collegamentoipertestuale"/>
            <w:rFonts w:ascii="Brandon Grotesque Light" w:hAnsi="Brandon Grotesque Light" w:cs="Times New Roman (Corpo CS)"/>
            <w:sz w:val="22"/>
            <w:szCs w:val="22"/>
            <w:lang w:val="en-US"/>
          </w:rPr>
          <w:t>cjuarez@cjandco.com</w:t>
        </w:r>
      </w:hyperlink>
      <w:r w:rsidRPr="00505500">
        <w:rPr>
          <w:rFonts w:ascii="Brandon Grotesque Light" w:hAnsi="Brandon Grotesque Light" w:cs="Times New Roman (Corpo CS)"/>
          <w:color w:val="000000" w:themeColor="text1"/>
          <w:sz w:val="22"/>
          <w:szCs w:val="22"/>
          <w:lang w:val="en-US"/>
        </w:rPr>
        <w:t> </w:t>
      </w:r>
    </w:p>
    <w:p w14:paraId="5C88D7EE" w14:textId="249EF32B" w:rsidR="009E50C2" w:rsidRPr="00505500" w:rsidRDefault="00EB488D" w:rsidP="00CA5417">
      <w:pPr>
        <w:pStyle w:val="Nessunaspaziatura"/>
        <w:jc w:val="both"/>
        <w:rPr>
          <w:rFonts w:ascii="Brandon Grotesque Light" w:hAnsi="Brandon Grotesque Light" w:cs="Times New Roman (Corpo CS)"/>
          <w:color w:val="000000" w:themeColor="text1"/>
          <w:sz w:val="22"/>
          <w:szCs w:val="22"/>
          <w:lang w:val="en-US"/>
        </w:rPr>
      </w:pPr>
      <w:hyperlink r:id="rId19" w:history="1">
        <w:r w:rsidR="009E50C2" w:rsidRPr="00505500">
          <w:rPr>
            <w:rStyle w:val="Collegamentoipertestuale"/>
            <w:rFonts w:ascii="Brandon Grotesque Light" w:hAnsi="Brandon Grotesque Light" w:cs="Times New Roman (Corpo CS)"/>
            <w:sz w:val="22"/>
            <w:szCs w:val="22"/>
            <w:lang w:val="en-US"/>
          </w:rPr>
          <w:t>www.artemest.com</w:t>
        </w:r>
      </w:hyperlink>
      <w:r w:rsidR="009E50C2" w:rsidRPr="00505500">
        <w:rPr>
          <w:rFonts w:ascii="Brandon Grotesque Light" w:hAnsi="Brandon Grotesque Light" w:cs="Times New Roman (Corpo CS)"/>
          <w:color w:val="000000" w:themeColor="text1"/>
          <w:sz w:val="22"/>
          <w:szCs w:val="22"/>
          <w:lang w:val="en-US"/>
        </w:rPr>
        <w:t> </w:t>
      </w:r>
    </w:p>
    <w:p w14:paraId="01FFB785" w14:textId="77777777" w:rsidR="009E50C2"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p>
    <w:p w14:paraId="34E7770C" w14:textId="77777777" w:rsidR="009E50C2" w:rsidRPr="00505500" w:rsidRDefault="009E50C2" w:rsidP="00CA5417">
      <w:pPr>
        <w:pStyle w:val="Nessunaspaziatura"/>
        <w:jc w:val="both"/>
        <w:rPr>
          <w:rFonts w:ascii="Brandon Grotesque Light" w:hAnsi="Brandon Grotesque Light" w:cs="Times New Roman (Corpo CS)"/>
          <w:color w:val="000000" w:themeColor="text1"/>
          <w:sz w:val="22"/>
          <w:szCs w:val="22"/>
          <w:lang w:val="en-US"/>
        </w:rPr>
      </w:pPr>
    </w:p>
    <w:p w14:paraId="1181AF39" w14:textId="48CEC218" w:rsidR="00E43491" w:rsidRPr="00505500" w:rsidRDefault="00A61414" w:rsidP="00CA5417">
      <w:pPr>
        <w:pStyle w:val="Nessunaspaziatura"/>
        <w:jc w:val="both"/>
        <w:rPr>
          <w:rFonts w:ascii="Brandon Grotesque Light" w:hAnsi="Brandon Grotesque Light" w:cs="Times New Roman (Corpo CS)"/>
          <w:b/>
          <w:bCs/>
          <w:color w:val="000000" w:themeColor="text1"/>
          <w:sz w:val="22"/>
          <w:szCs w:val="22"/>
          <w:u w:val="single"/>
          <w:lang w:val="en-US"/>
        </w:rPr>
      </w:pPr>
      <w:r w:rsidRPr="00505500">
        <w:rPr>
          <w:rFonts w:ascii="Brandon Grotesque Light" w:hAnsi="Brandon Grotesque Light" w:cs="Times New Roman (Corpo CS)"/>
          <w:b/>
          <w:bCs/>
          <w:color w:val="000000" w:themeColor="text1"/>
          <w:sz w:val="22"/>
          <w:szCs w:val="22"/>
          <w:u w:val="single"/>
          <w:lang w:val="en-US"/>
        </w:rPr>
        <w:t xml:space="preserve">About </w:t>
      </w:r>
      <w:proofErr w:type="spellStart"/>
      <w:r w:rsidRPr="00505500">
        <w:rPr>
          <w:rFonts w:ascii="Brandon Grotesque Light" w:hAnsi="Brandon Grotesque Light" w:cs="Times New Roman (Corpo CS)"/>
          <w:b/>
          <w:bCs/>
          <w:color w:val="000000" w:themeColor="text1"/>
          <w:sz w:val="22"/>
          <w:szCs w:val="22"/>
          <w:u w:val="single"/>
          <w:lang w:val="en-US"/>
        </w:rPr>
        <w:t>Artemest</w:t>
      </w:r>
      <w:proofErr w:type="spellEnd"/>
    </w:p>
    <w:p w14:paraId="372BDCDF" w14:textId="041D0110" w:rsidR="00E43491" w:rsidRPr="00505500" w:rsidRDefault="00E43491" w:rsidP="00CA5417">
      <w:pPr>
        <w:pStyle w:val="Nessunaspaziatura"/>
        <w:jc w:val="both"/>
        <w:rPr>
          <w:rFonts w:ascii="Brandon Grotesque Light" w:hAnsi="Brandon Grotesque Light" w:cs="Times New Roman (Corpo CS)"/>
          <w:color w:val="000000" w:themeColor="text1"/>
          <w:sz w:val="22"/>
          <w:szCs w:val="22"/>
          <w:lang w:val="en-US"/>
        </w:rPr>
      </w:pPr>
      <w:proofErr w:type="spellStart"/>
      <w:r w:rsidRPr="00505500">
        <w:rPr>
          <w:rFonts w:ascii="Brandon Grotesque Light" w:hAnsi="Brandon Grotesque Light" w:cs="Times New Roman (Corpo CS)"/>
          <w:color w:val="000000" w:themeColor="text1"/>
          <w:sz w:val="22"/>
          <w:szCs w:val="22"/>
          <w:lang w:val="en-US"/>
        </w:rPr>
        <w:t>Artemest</w:t>
      </w:r>
      <w:proofErr w:type="spellEnd"/>
      <w:r w:rsidRPr="00505500">
        <w:rPr>
          <w:rFonts w:ascii="Brandon Grotesque Light" w:hAnsi="Brandon Grotesque Light" w:cs="Times New Roman (Corpo CS)"/>
          <w:color w:val="000000" w:themeColor="text1"/>
          <w:sz w:val="22"/>
          <w:szCs w:val="22"/>
          <w:lang w:val="en-US"/>
        </w:rPr>
        <w:t xml:space="preserve">, the leading online marketplace for handmade luxury products made in Italy, was founded in 2015 by jewelry designer </w:t>
      </w:r>
      <w:proofErr w:type="spellStart"/>
      <w:r w:rsidRPr="00505500">
        <w:rPr>
          <w:rFonts w:ascii="Brandon Grotesque Light" w:hAnsi="Brandon Grotesque Light" w:cs="Times New Roman (Corpo CS)"/>
          <w:color w:val="000000" w:themeColor="text1"/>
          <w:sz w:val="22"/>
          <w:szCs w:val="22"/>
          <w:lang w:val="en-US"/>
        </w:rPr>
        <w:t>Ippolita</w:t>
      </w:r>
      <w:proofErr w:type="spellEnd"/>
      <w:r w:rsidRPr="00505500">
        <w:rPr>
          <w:rFonts w:ascii="Brandon Grotesque Light" w:hAnsi="Brandon Grotesque Light" w:cs="Times New Roman (Corpo CS)"/>
          <w:color w:val="000000" w:themeColor="text1"/>
          <w:sz w:val="22"/>
          <w:szCs w:val="22"/>
          <w:lang w:val="en-US"/>
        </w:rPr>
        <w:t xml:space="preserve"> </w:t>
      </w:r>
      <w:proofErr w:type="spellStart"/>
      <w:r w:rsidRPr="00505500">
        <w:rPr>
          <w:rFonts w:ascii="Brandon Grotesque Light" w:hAnsi="Brandon Grotesque Light" w:cs="Times New Roman (Corpo CS)"/>
          <w:color w:val="000000" w:themeColor="text1"/>
          <w:sz w:val="22"/>
          <w:szCs w:val="22"/>
          <w:lang w:val="en-US"/>
        </w:rPr>
        <w:t>Rostagno</w:t>
      </w:r>
      <w:proofErr w:type="spellEnd"/>
      <w:r w:rsidRPr="00505500">
        <w:rPr>
          <w:rFonts w:ascii="Brandon Grotesque Light" w:hAnsi="Brandon Grotesque Light" w:cs="Times New Roman (Corpo CS)"/>
          <w:color w:val="000000" w:themeColor="text1"/>
          <w:sz w:val="22"/>
          <w:szCs w:val="22"/>
          <w:lang w:val="en-US"/>
        </w:rPr>
        <w:t xml:space="preserve"> and manager Marco </w:t>
      </w:r>
      <w:proofErr w:type="spellStart"/>
      <w:r w:rsidRPr="00505500">
        <w:rPr>
          <w:rFonts w:ascii="Brandon Grotesque Light" w:hAnsi="Brandon Grotesque Light" w:cs="Times New Roman (Corpo CS)"/>
          <w:color w:val="000000" w:themeColor="text1"/>
          <w:sz w:val="22"/>
          <w:szCs w:val="22"/>
          <w:lang w:val="en-US"/>
        </w:rPr>
        <w:t>Credendino</w:t>
      </w:r>
      <w:proofErr w:type="spellEnd"/>
      <w:r w:rsidRPr="00505500">
        <w:rPr>
          <w:rFonts w:ascii="Brandon Grotesque Light" w:hAnsi="Brandon Grotesque Light" w:cs="Times New Roman (Corpo CS)"/>
          <w:color w:val="000000" w:themeColor="text1"/>
          <w:sz w:val="22"/>
          <w:szCs w:val="22"/>
          <w:lang w:val="en-US"/>
        </w:rPr>
        <w:t xml:space="preserve">. Established to celebrate Italian craftsmanship, </w:t>
      </w:r>
      <w:proofErr w:type="spellStart"/>
      <w:r w:rsidRPr="00505500">
        <w:rPr>
          <w:rFonts w:ascii="Brandon Grotesque Light" w:hAnsi="Brandon Grotesque Light" w:cs="Times New Roman (Corpo CS)"/>
          <w:color w:val="000000" w:themeColor="text1"/>
          <w:sz w:val="22"/>
          <w:szCs w:val="22"/>
          <w:lang w:val="en-US"/>
        </w:rPr>
        <w:t>Artemest</w:t>
      </w:r>
      <w:proofErr w:type="spellEnd"/>
      <w:r w:rsidRPr="00505500">
        <w:rPr>
          <w:rFonts w:ascii="Brandon Grotesque Light" w:hAnsi="Brandon Grotesque Light" w:cs="Times New Roman (Corpo CS)"/>
          <w:color w:val="000000" w:themeColor="text1"/>
          <w:sz w:val="22"/>
          <w:szCs w:val="22"/>
          <w:lang w:val="en-US"/>
        </w:rPr>
        <w:t xml:space="preserve"> offers the unique opportunity to shop contemporary design in the categories of furniture, home décor, </w:t>
      </w:r>
      <w:proofErr w:type="gramStart"/>
      <w:r w:rsidRPr="00505500">
        <w:rPr>
          <w:rFonts w:ascii="Brandon Grotesque Light" w:hAnsi="Brandon Grotesque Light" w:cs="Times New Roman (Corpo CS)"/>
          <w:color w:val="000000" w:themeColor="text1"/>
          <w:sz w:val="22"/>
          <w:szCs w:val="22"/>
          <w:lang w:val="en-US"/>
        </w:rPr>
        <w:t>lighting</w:t>
      </w:r>
      <w:proofErr w:type="gramEnd"/>
      <w:r w:rsidRPr="00505500">
        <w:rPr>
          <w:rFonts w:ascii="Brandon Grotesque Light" w:hAnsi="Brandon Grotesque Light" w:cs="Times New Roman (Corpo CS)"/>
          <w:color w:val="000000" w:themeColor="text1"/>
          <w:sz w:val="22"/>
          <w:szCs w:val="22"/>
          <w:lang w:val="en-US"/>
        </w:rPr>
        <w:t xml:space="preserve"> and lifestyle. The selection of over </w:t>
      </w:r>
      <w:r w:rsidR="00066F9F" w:rsidRPr="00505500">
        <w:rPr>
          <w:rFonts w:ascii="Brandon Grotesque Light" w:hAnsi="Brandon Grotesque Light" w:cs="Times New Roman (Corpo CS)"/>
          <w:color w:val="000000" w:themeColor="text1"/>
          <w:sz w:val="22"/>
          <w:szCs w:val="22"/>
          <w:lang w:val="en-US"/>
        </w:rPr>
        <w:t>6</w:t>
      </w:r>
      <w:r w:rsidRPr="00505500">
        <w:rPr>
          <w:rFonts w:ascii="Brandon Grotesque Light" w:hAnsi="Brandon Grotesque Light" w:cs="Times New Roman (Corpo CS)"/>
          <w:color w:val="000000" w:themeColor="text1"/>
          <w:sz w:val="22"/>
          <w:szCs w:val="22"/>
          <w:lang w:val="en-US"/>
        </w:rPr>
        <w:t>0,000 products is handmade by 1,</w:t>
      </w:r>
      <w:r w:rsidR="00066F9F" w:rsidRPr="00505500">
        <w:rPr>
          <w:rFonts w:ascii="Brandon Grotesque Light" w:hAnsi="Brandon Grotesque Light" w:cs="Times New Roman (Corpo CS)"/>
          <w:color w:val="000000" w:themeColor="text1"/>
          <w:sz w:val="22"/>
          <w:szCs w:val="22"/>
          <w:lang w:val="en-US"/>
        </w:rPr>
        <w:t>3</w:t>
      </w:r>
      <w:r w:rsidRPr="00505500">
        <w:rPr>
          <w:rFonts w:ascii="Brandon Grotesque Light" w:hAnsi="Brandon Grotesque Light" w:cs="Times New Roman (Corpo CS)"/>
          <w:color w:val="000000" w:themeColor="text1"/>
          <w:sz w:val="22"/>
          <w:szCs w:val="22"/>
          <w:lang w:val="en-US"/>
        </w:rPr>
        <w:t xml:space="preserve">00+ of the most representative Italian artisans and designers. Today, </w:t>
      </w:r>
      <w:proofErr w:type="spellStart"/>
      <w:r w:rsidRPr="00505500">
        <w:rPr>
          <w:rFonts w:ascii="Brandon Grotesque Light" w:hAnsi="Brandon Grotesque Light" w:cs="Times New Roman (Corpo CS)"/>
          <w:color w:val="000000" w:themeColor="text1"/>
          <w:sz w:val="22"/>
          <w:szCs w:val="22"/>
          <w:lang w:val="en-US"/>
        </w:rPr>
        <w:t>Artemest</w:t>
      </w:r>
      <w:proofErr w:type="spellEnd"/>
      <w:r w:rsidRPr="00505500">
        <w:rPr>
          <w:rFonts w:ascii="Brandon Grotesque Light" w:hAnsi="Brandon Grotesque Light" w:cs="Times New Roman (Corpo CS)"/>
          <w:color w:val="000000" w:themeColor="text1"/>
          <w:sz w:val="22"/>
          <w:szCs w:val="22"/>
          <w:lang w:val="en-US"/>
        </w:rPr>
        <w:t xml:space="preserve"> is based in Italy (Milan) and the United States (New York). The company ships to more than 70 countries around the world and has become the leading marketplace for the export of luxury made in Italy to North America and APAC. </w:t>
      </w:r>
    </w:p>
    <w:p w14:paraId="72EE220A" w14:textId="77777777" w:rsidR="00151701" w:rsidRPr="00505500" w:rsidRDefault="00151701" w:rsidP="00CA5417">
      <w:pPr>
        <w:pStyle w:val="Nessunaspaziatura"/>
        <w:jc w:val="both"/>
        <w:rPr>
          <w:rFonts w:ascii="Brandon Grotesque Light" w:hAnsi="Brandon Grotesque Light" w:cs="Times New Roman (Corpo CS)"/>
          <w:color w:val="000000" w:themeColor="text1"/>
          <w:sz w:val="22"/>
          <w:szCs w:val="22"/>
          <w:lang w:val="en-US"/>
        </w:rPr>
      </w:pPr>
    </w:p>
    <w:p w14:paraId="28C53593" w14:textId="35EA879E" w:rsidR="00E43491" w:rsidRPr="00505500" w:rsidRDefault="00A61414" w:rsidP="00CA5417">
      <w:pPr>
        <w:pStyle w:val="Nessunaspaziatura"/>
        <w:jc w:val="both"/>
        <w:rPr>
          <w:rFonts w:ascii="Brandon Grotesque Light" w:hAnsi="Brandon Grotesque Light" w:cs="Times New Roman (Corpo CS)"/>
          <w:b/>
          <w:bCs/>
          <w:color w:val="000000" w:themeColor="text1"/>
          <w:sz w:val="22"/>
          <w:szCs w:val="22"/>
          <w:u w:val="single"/>
          <w:lang w:val="en-US"/>
        </w:rPr>
      </w:pPr>
      <w:r w:rsidRPr="00505500">
        <w:rPr>
          <w:rFonts w:ascii="Brandon Grotesque Light" w:hAnsi="Brandon Grotesque Light" w:cs="Times New Roman (Corpo CS)"/>
          <w:b/>
          <w:bCs/>
          <w:color w:val="000000" w:themeColor="text1"/>
          <w:sz w:val="22"/>
          <w:szCs w:val="22"/>
          <w:u w:val="single"/>
          <w:lang w:val="en-US"/>
        </w:rPr>
        <w:t>About Bradley Theodore</w:t>
      </w:r>
    </w:p>
    <w:p w14:paraId="6C9A4F44" w14:textId="2E2AA078" w:rsidR="00E633FD" w:rsidRPr="00505500" w:rsidRDefault="00E43491" w:rsidP="00CA5417">
      <w:pPr>
        <w:pStyle w:val="Nessunaspaziatura"/>
        <w:jc w:val="both"/>
        <w:rPr>
          <w:rFonts w:ascii="Brandon Grotesque Light" w:hAnsi="Brandon Grotesque Light" w:cs="Times New Roman (Corpo CS)"/>
          <w:color w:val="000000" w:themeColor="text1"/>
          <w:sz w:val="22"/>
          <w:szCs w:val="22"/>
          <w:lang w:val="en-US"/>
        </w:rPr>
      </w:pPr>
      <w:r w:rsidRPr="00505500">
        <w:rPr>
          <w:rFonts w:ascii="Brandon Grotesque Light" w:hAnsi="Brandon Grotesque Light" w:cs="Times New Roman (Corpo CS)"/>
          <w:color w:val="000000" w:themeColor="text1"/>
          <w:sz w:val="22"/>
          <w:szCs w:val="22"/>
          <w:lang w:val="en-US"/>
        </w:rPr>
        <w:t xml:space="preserve">Based between Miami Beach and New York City, Bradley Theodore is a multi- disciplinary artist whose iconoclastic approach to art can be found internationally, from </w:t>
      </w:r>
      <w:r w:rsidR="00151701" w:rsidRPr="00505500">
        <w:rPr>
          <w:rFonts w:ascii="Brandon Grotesque Light" w:hAnsi="Brandon Grotesque Light" w:cs="Times New Roman (Corpo CS)"/>
          <w:color w:val="000000" w:themeColor="text1"/>
          <w:sz w:val="22"/>
          <w:szCs w:val="22"/>
          <w:lang w:val="en-US"/>
        </w:rPr>
        <w:t>10-foot</w:t>
      </w:r>
      <w:r w:rsidRPr="00505500">
        <w:rPr>
          <w:rFonts w:ascii="Brandon Grotesque Light" w:hAnsi="Brandon Grotesque Light" w:cs="Times New Roman (Corpo CS)"/>
          <w:color w:val="000000" w:themeColor="text1"/>
          <w:sz w:val="22"/>
          <w:szCs w:val="22"/>
          <w:lang w:val="en-US"/>
        </w:rPr>
        <w:t xml:space="preserve"> murals on the streets of New York, Tokyo, and Milan, to sold out solo exhibitions in London. With roots in graphic design, Theodore began his artistic career adorning the streets of New York City with vibrant, chromatic murals of skeleton crews depicting contemporary pop culture and fashion “royalty.” The artist has become a staple in the art and fashion scene across the globe. </w:t>
      </w:r>
    </w:p>
    <w:sectPr w:rsidR="00E633FD" w:rsidRPr="00505500" w:rsidSect="00A61414">
      <w:head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EB34" w14:textId="77777777" w:rsidR="008C716A" w:rsidRDefault="008C716A" w:rsidP="00546590">
      <w:r>
        <w:separator/>
      </w:r>
    </w:p>
  </w:endnote>
  <w:endnote w:type="continuationSeparator" w:id="0">
    <w:p w14:paraId="5E2F2687" w14:textId="77777777" w:rsidR="008C716A" w:rsidRDefault="008C716A" w:rsidP="00546590">
      <w:r>
        <w:continuationSeparator/>
      </w:r>
    </w:p>
  </w:endnote>
  <w:endnote w:type="continuationNotice" w:id="1">
    <w:p w14:paraId="003170BF" w14:textId="77777777" w:rsidR="008C716A" w:rsidRDefault="008C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Grotesque Light">
    <w:altName w:val="Brandon Grotesque Light"/>
    <w:panose1 w:val="020B0303020203060202"/>
    <w:charset w:val="4D"/>
    <w:family w:val="swiss"/>
    <w:notTrueType/>
    <w:pitch w:val="variable"/>
    <w:sig w:usb0="A000002F" w:usb1="5000205B" w:usb2="00000000" w:usb3="00000000" w:csb0="0000009B" w:csb1="00000000"/>
  </w:font>
  <w:font w:name="Times New Roman (Corpo C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0118" w14:textId="77777777" w:rsidR="008C716A" w:rsidRDefault="008C716A" w:rsidP="00546590">
      <w:r>
        <w:separator/>
      </w:r>
    </w:p>
  </w:footnote>
  <w:footnote w:type="continuationSeparator" w:id="0">
    <w:p w14:paraId="5CD4C5B0" w14:textId="77777777" w:rsidR="008C716A" w:rsidRDefault="008C716A" w:rsidP="00546590">
      <w:r>
        <w:continuationSeparator/>
      </w:r>
    </w:p>
  </w:footnote>
  <w:footnote w:type="continuationNotice" w:id="1">
    <w:p w14:paraId="42E671D9" w14:textId="77777777" w:rsidR="008C716A" w:rsidRDefault="008C7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D010" w14:textId="68D05001" w:rsidR="004D1DDA" w:rsidRDefault="00A61414" w:rsidP="004D1DDA">
    <w:pPr>
      <w:pStyle w:val="Intestazione"/>
      <w:jc w:val="center"/>
    </w:pPr>
    <w:r>
      <w:rPr>
        <w:rFonts w:ascii="Brandon Grotesque Light" w:hAnsi="Brandon Grotesque Light"/>
        <w:noProof/>
        <w:sz w:val="28"/>
        <w:szCs w:val="28"/>
        <w:lang w:eastAsia="it-IT"/>
      </w:rPr>
      <w:drawing>
        <wp:inline distT="0" distB="0" distL="0" distR="0" wp14:anchorId="3D791262" wp14:editId="68C31AC8">
          <wp:extent cx="786809" cy="303348"/>
          <wp:effectExtent l="0" t="0" r="635"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mest logo 2.png"/>
                  <pic:cNvPicPr/>
                </pic:nvPicPr>
                <pic:blipFill>
                  <a:blip r:embed="rId1">
                    <a:extLst>
                      <a:ext uri="{28A0092B-C50C-407E-A947-70E740481C1C}">
                        <a14:useLocalDpi xmlns:a14="http://schemas.microsoft.com/office/drawing/2010/main" val="0"/>
                      </a:ext>
                    </a:extLst>
                  </a:blip>
                  <a:stretch>
                    <a:fillRect/>
                  </a:stretch>
                </pic:blipFill>
                <pic:spPr>
                  <a:xfrm>
                    <a:off x="0" y="0"/>
                    <a:ext cx="863522" cy="332924"/>
                  </a:xfrm>
                  <a:prstGeom prst="rect">
                    <a:avLst/>
                  </a:prstGeom>
                </pic:spPr>
              </pic:pic>
            </a:graphicData>
          </a:graphic>
        </wp:inline>
      </w:drawing>
    </w:r>
  </w:p>
  <w:p w14:paraId="6C9C171C" w14:textId="77777777" w:rsidR="00A61414" w:rsidRDefault="00A614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1640C"/>
    <w:multiLevelType w:val="hybridMultilevel"/>
    <w:tmpl w:val="FE4C5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036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6E"/>
    <w:rsid w:val="00011FC6"/>
    <w:rsid w:val="00015A05"/>
    <w:rsid w:val="000366B9"/>
    <w:rsid w:val="00043E93"/>
    <w:rsid w:val="00066F9F"/>
    <w:rsid w:val="000707AF"/>
    <w:rsid w:val="000912DB"/>
    <w:rsid w:val="000A22F6"/>
    <w:rsid w:val="000B4E49"/>
    <w:rsid w:val="000B6A24"/>
    <w:rsid w:val="000C2716"/>
    <w:rsid w:val="000C5D61"/>
    <w:rsid w:val="000D511A"/>
    <w:rsid w:val="000D767D"/>
    <w:rsid w:val="000E1BE7"/>
    <w:rsid w:val="000F02AC"/>
    <w:rsid w:val="000F2AF4"/>
    <w:rsid w:val="000F3D1A"/>
    <w:rsid w:val="00103270"/>
    <w:rsid w:val="001033BB"/>
    <w:rsid w:val="001061AD"/>
    <w:rsid w:val="00110A89"/>
    <w:rsid w:val="00125B0D"/>
    <w:rsid w:val="00140FC5"/>
    <w:rsid w:val="00144B03"/>
    <w:rsid w:val="00145959"/>
    <w:rsid w:val="00151701"/>
    <w:rsid w:val="0016327C"/>
    <w:rsid w:val="001732D5"/>
    <w:rsid w:val="001809EC"/>
    <w:rsid w:val="001832AC"/>
    <w:rsid w:val="001A7835"/>
    <w:rsid w:val="001B60B0"/>
    <w:rsid w:val="001C0729"/>
    <w:rsid w:val="001E5B50"/>
    <w:rsid w:val="001F1B04"/>
    <w:rsid w:val="00206C66"/>
    <w:rsid w:val="002070D9"/>
    <w:rsid w:val="00207AE0"/>
    <w:rsid w:val="00207D16"/>
    <w:rsid w:val="0023109B"/>
    <w:rsid w:val="00232518"/>
    <w:rsid w:val="00236E80"/>
    <w:rsid w:val="00246413"/>
    <w:rsid w:val="002466CF"/>
    <w:rsid w:val="002601DF"/>
    <w:rsid w:val="0026547F"/>
    <w:rsid w:val="002670D7"/>
    <w:rsid w:val="00272EB5"/>
    <w:rsid w:val="002A6682"/>
    <w:rsid w:val="002B138E"/>
    <w:rsid w:val="002B2F6C"/>
    <w:rsid w:val="002C0A0C"/>
    <w:rsid w:val="002C7876"/>
    <w:rsid w:val="0030006E"/>
    <w:rsid w:val="0030582C"/>
    <w:rsid w:val="003135A1"/>
    <w:rsid w:val="00316FCF"/>
    <w:rsid w:val="00325555"/>
    <w:rsid w:val="00325AD2"/>
    <w:rsid w:val="003308FF"/>
    <w:rsid w:val="00351B94"/>
    <w:rsid w:val="00373E1E"/>
    <w:rsid w:val="00396E08"/>
    <w:rsid w:val="003B39D7"/>
    <w:rsid w:val="003C44C2"/>
    <w:rsid w:val="003D3533"/>
    <w:rsid w:val="003D5776"/>
    <w:rsid w:val="003E40F8"/>
    <w:rsid w:val="003F26AF"/>
    <w:rsid w:val="003F2991"/>
    <w:rsid w:val="003F4D5A"/>
    <w:rsid w:val="003F541F"/>
    <w:rsid w:val="004241B1"/>
    <w:rsid w:val="00427D79"/>
    <w:rsid w:val="004349AC"/>
    <w:rsid w:val="00443207"/>
    <w:rsid w:val="00443E14"/>
    <w:rsid w:val="004577C2"/>
    <w:rsid w:val="00460B66"/>
    <w:rsid w:val="00461E0B"/>
    <w:rsid w:val="00471107"/>
    <w:rsid w:val="004807D3"/>
    <w:rsid w:val="004929F1"/>
    <w:rsid w:val="004A7CAF"/>
    <w:rsid w:val="004C0FBD"/>
    <w:rsid w:val="004C400D"/>
    <w:rsid w:val="004C7324"/>
    <w:rsid w:val="004D1DDA"/>
    <w:rsid w:val="004E1233"/>
    <w:rsid w:val="004E28F0"/>
    <w:rsid w:val="004F4121"/>
    <w:rsid w:val="005009C8"/>
    <w:rsid w:val="005026DF"/>
    <w:rsid w:val="005037AD"/>
    <w:rsid w:val="00505500"/>
    <w:rsid w:val="00541EDF"/>
    <w:rsid w:val="00546590"/>
    <w:rsid w:val="005478F1"/>
    <w:rsid w:val="00553FEB"/>
    <w:rsid w:val="005561A0"/>
    <w:rsid w:val="00564E6F"/>
    <w:rsid w:val="00577933"/>
    <w:rsid w:val="00593BB7"/>
    <w:rsid w:val="005A5F92"/>
    <w:rsid w:val="005B078B"/>
    <w:rsid w:val="005D4C41"/>
    <w:rsid w:val="005F00D6"/>
    <w:rsid w:val="0061606B"/>
    <w:rsid w:val="00621782"/>
    <w:rsid w:val="00624B88"/>
    <w:rsid w:val="00624E16"/>
    <w:rsid w:val="00626774"/>
    <w:rsid w:val="006451B3"/>
    <w:rsid w:val="006525A5"/>
    <w:rsid w:val="0065286F"/>
    <w:rsid w:val="00655BE9"/>
    <w:rsid w:val="0066365C"/>
    <w:rsid w:val="00674424"/>
    <w:rsid w:val="00693586"/>
    <w:rsid w:val="006A1717"/>
    <w:rsid w:val="006A348E"/>
    <w:rsid w:val="006A4DEB"/>
    <w:rsid w:val="006E3530"/>
    <w:rsid w:val="006E6235"/>
    <w:rsid w:val="00703986"/>
    <w:rsid w:val="007039B3"/>
    <w:rsid w:val="007108D8"/>
    <w:rsid w:val="00722829"/>
    <w:rsid w:val="007300D1"/>
    <w:rsid w:val="00740E54"/>
    <w:rsid w:val="00742522"/>
    <w:rsid w:val="00754E09"/>
    <w:rsid w:val="00762389"/>
    <w:rsid w:val="00763FB0"/>
    <w:rsid w:val="00781B6F"/>
    <w:rsid w:val="0078262A"/>
    <w:rsid w:val="0078607F"/>
    <w:rsid w:val="007A1F9C"/>
    <w:rsid w:val="007A6FE7"/>
    <w:rsid w:val="007B37A9"/>
    <w:rsid w:val="007B7056"/>
    <w:rsid w:val="007C2B6A"/>
    <w:rsid w:val="007C3104"/>
    <w:rsid w:val="007C726B"/>
    <w:rsid w:val="007F6282"/>
    <w:rsid w:val="008105BF"/>
    <w:rsid w:val="0081297B"/>
    <w:rsid w:val="00884520"/>
    <w:rsid w:val="00885995"/>
    <w:rsid w:val="00886575"/>
    <w:rsid w:val="00887420"/>
    <w:rsid w:val="00887BA6"/>
    <w:rsid w:val="008909D0"/>
    <w:rsid w:val="00892B22"/>
    <w:rsid w:val="008A4382"/>
    <w:rsid w:val="008B3600"/>
    <w:rsid w:val="008B4573"/>
    <w:rsid w:val="008B6768"/>
    <w:rsid w:val="008C160E"/>
    <w:rsid w:val="008C1CC8"/>
    <w:rsid w:val="008C56F1"/>
    <w:rsid w:val="008C716A"/>
    <w:rsid w:val="008E0F6D"/>
    <w:rsid w:val="008F01DB"/>
    <w:rsid w:val="0090788E"/>
    <w:rsid w:val="00913EFA"/>
    <w:rsid w:val="00916E92"/>
    <w:rsid w:val="0092100D"/>
    <w:rsid w:val="00923BD8"/>
    <w:rsid w:val="00931AAD"/>
    <w:rsid w:val="00941045"/>
    <w:rsid w:val="0095712A"/>
    <w:rsid w:val="009670E6"/>
    <w:rsid w:val="00970DAA"/>
    <w:rsid w:val="00971C23"/>
    <w:rsid w:val="009759EB"/>
    <w:rsid w:val="00980B40"/>
    <w:rsid w:val="0099096C"/>
    <w:rsid w:val="00996E91"/>
    <w:rsid w:val="009A1613"/>
    <w:rsid w:val="009A3DDD"/>
    <w:rsid w:val="009A7701"/>
    <w:rsid w:val="009B6381"/>
    <w:rsid w:val="009E139F"/>
    <w:rsid w:val="009E50C2"/>
    <w:rsid w:val="009F1667"/>
    <w:rsid w:val="00A04DDD"/>
    <w:rsid w:val="00A05A69"/>
    <w:rsid w:val="00A268F8"/>
    <w:rsid w:val="00A31128"/>
    <w:rsid w:val="00A51620"/>
    <w:rsid w:val="00A61414"/>
    <w:rsid w:val="00A649AC"/>
    <w:rsid w:val="00A7105D"/>
    <w:rsid w:val="00A746AF"/>
    <w:rsid w:val="00A81FE6"/>
    <w:rsid w:val="00A86B7E"/>
    <w:rsid w:val="00A87D64"/>
    <w:rsid w:val="00A966AD"/>
    <w:rsid w:val="00AA7BD5"/>
    <w:rsid w:val="00AB0DC2"/>
    <w:rsid w:val="00AE6114"/>
    <w:rsid w:val="00AE7409"/>
    <w:rsid w:val="00AF1AEB"/>
    <w:rsid w:val="00AF4B36"/>
    <w:rsid w:val="00B22BF8"/>
    <w:rsid w:val="00B3530C"/>
    <w:rsid w:val="00B3781F"/>
    <w:rsid w:val="00B57FCA"/>
    <w:rsid w:val="00B60265"/>
    <w:rsid w:val="00B70136"/>
    <w:rsid w:val="00B80F78"/>
    <w:rsid w:val="00BA5D17"/>
    <w:rsid w:val="00BC063D"/>
    <w:rsid w:val="00BC237D"/>
    <w:rsid w:val="00BC67FE"/>
    <w:rsid w:val="00BE1E5D"/>
    <w:rsid w:val="00BF1A37"/>
    <w:rsid w:val="00BF205E"/>
    <w:rsid w:val="00C0539D"/>
    <w:rsid w:val="00C05B51"/>
    <w:rsid w:val="00C05D15"/>
    <w:rsid w:val="00C14686"/>
    <w:rsid w:val="00C21F59"/>
    <w:rsid w:val="00C22848"/>
    <w:rsid w:val="00C35019"/>
    <w:rsid w:val="00C50FD4"/>
    <w:rsid w:val="00C56A4C"/>
    <w:rsid w:val="00C969B5"/>
    <w:rsid w:val="00CA0362"/>
    <w:rsid w:val="00CA5417"/>
    <w:rsid w:val="00CB0ADE"/>
    <w:rsid w:val="00CB45BB"/>
    <w:rsid w:val="00CC3C0B"/>
    <w:rsid w:val="00CC6E28"/>
    <w:rsid w:val="00CD005B"/>
    <w:rsid w:val="00CD1DEF"/>
    <w:rsid w:val="00CD7877"/>
    <w:rsid w:val="00CE1144"/>
    <w:rsid w:val="00D24B64"/>
    <w:rsid w:val="00D34531"/>
    <w:rsid w:val="00D34A05"/>
    <w:rsid w:val="00D3565E"/>
    <w:rsid w:val="00D360BC"/>
    <w:rsid w:val="00D47924"/>
    <w:rsid w:val="00D50DF3"/>
    <w:rsid w:val="00D54CB6"/>
    <w:rsid w:val="00D6307E"/>
    <w:rsid w:val="00D71235"/>
    <w:rsid w:val="00D72BC1"/>
    <w:rsid w:val="00D80A12"/>
    <w:rsid w:val="00D934D5"/>
    <w:rsid w:val="00D96ACD"/>
    <w:rsid w:val="00DB3019"/>
    <w:rsid w:val="00DB34AB"/>
    <w:rsid w:val="00DC0E8F"/>
    <w:rsid w:val="00DC2D38"/>
    <w:rsid w:val="00DD2C1B"/>
    <w:rsid w:val="00DD2D0E"/>
    <w:rsid w:val="00DE1714"/>
    <w:rsid w:val="00DE58E3"/>
    <w:rsid w:val="00DF1373"/>
    <w:rsid w:val="00DF6957"/>
    <w:rsid w:val="00E01597"/>
    <w:rsid w:val="00E154E9"/>
    <w:rsid w:val="00E15D96"/>
    <w:rsid w:val="00E23150"/>
    <w:rsid w:val="00E24E70"/>
    <w:rsid w:val="00E33056"/>
    <w:rsid w:val="00E348CA"/>
    <w:rsid w:val="00E3676B"/>
    <w:rsid w:val="00E37D14"/>
    <w:rsid w:val="00E43491"/>
    <w:rsid w:val="00E4392F"/>
    <w:rsid w:val="00E52877"/>
    <w:rsid w:val="00E5557B"/>
    <w:rsid w:val="00E57911"/>
    <w:rsid w:val="00E600DF"/>
    <w:rsid w:val="00E633FD"/>
    <w:rsid w:val="00E72E83"/>
    <w:rsid w:val="00E97E3B"/>
    <w:rsid w:val="00EA1EED"/>
    <w:rsid w:val="00EA3A56"/>
    <w:rsid w:val="00EB223A"/>
    <w:rsid w:val="00ED1B8B"/>
    <w:rsid w:val="00ED7CBC"/>
    <w:rsid w:val="00EE5BDF"/>
    <w:rsid w:val="00EF4029"/>
    <w:rsid w:val="00F036CE"/>
    <w:rsid w:val="00F03F27"/>
    <w:rsid w:val="00F0583C"/>
    <w:rsid w:val="00F1019E"/>
    <w:rsid w:val="00F1222C"/>
    <w:rsid w:val="00F12521"/>
    <w:rsid w:val="00F23CF5"/>
    <w:rsid w:val="00F32413"/>
    <w:rsid w:val="00F454C4"/>
    <w:rsid w:val="00F53CFA"/>
    <w:rsid w:val="00F55B5E"/>
    <w:rsid w:val="00F73807"/>
    <w:rsid w:val="00F94A55"/>
    <w:rsid w:val="00FB4A31"/>
    <w:rsid w:val="00FB5B36"/>
    <w:rsid w:val="00FC06C8"/>
    <w:rsid w:val="00FC3B2E"/>
    <w:rsid w:val="00FD2A7C"/>
    <w:rsid w:val="00FD58A5"/>
    <w:rsid w:val="00FE07B1"/>
    <w:rsid w:val="00FE39CA"/>
    <w:rsid w:val="00FE7641"/>
    <w:rsid w:val="00FF4DDA"/>
    <w:rsid w:val="00FF51F2"/>
    <w:rsid w:val="00FF5309"/>
    <w:rsid w:val="00FF7F23"/>
    <w:rsid w:val="03360718"/>
    <w:rsid w:val="0A0C85B2"/>
    <w:rsid w:val="0A9E3593"/>
    <w:rsid w:val="0EA062BF"/>
    <w:rsid w:val="142EAA0C"/>
    <w:rsid w:val="195525C7"/>
    <w:rsid w:val="1BDCA1B6"/>
    <w:rsid w:val="1CF80556"/>
    <w:rsid w:val="1ECA2185"/>
    <w:rsid w:val="1ED1DC3A"/>
    <w:rsid w:val="1F973469"/>
    <w:rsid w:val="211341C0"/>
    <w:rsid w:val="2216E1F6"/>
    <w:rsid w:val="239DC579"/>
    <w:rsid w:val="26881D1F"/>
    <w:rsid w:val="268FD7D4"/>
    <w:rsid w:val="2775217C"/>
    <w:rsid w:val="2A38A2BE"/>
    <w:rsid w:val="2F327DA7"/>
    <w:rsid w:val="2F3D219E"/>
    <w:rsid w:val="2F4982EC"/>
    <w:rsid w:val="2FA93775"/>
    <w:rsid w:val="30B525AB"/>
    <w:rsid w:val="31E1CD14"/>
    <w:rsid w:val="36743A65"/>
    <w:rsid w:val="36ADB653"/>
    <w:rsid w:val="3CE37BE9"/>
    <w:rsid w:val="3D580902"/>
    <w:rsid w:val="404A1B5D"/>
    <w:rsid w:val="43EA7DDE"/>
    <w:rsid w:val="444E5EA6"/>
    <w:rsid w:val="45FCED8E"/>
    <w:rsid w:val="46EFDB80"/>
    <w:rsid w:val="47EB8AFE"/>
    <w:rsid w:val="4921CFC9"/>
    <w:rsid w:val="4A7A1941"/>
    <w:rsid w:val="4C3B0290"/>
    <w:rsid w:val="4D018D39"/>
    <w:rsid w:val="4DED62A6"/>
    <w:rsid w:val="4F915263"/>
    <w:rsid w:val="4FA6629B"/>
    <w:rsid w:val="535A0C37"/>
    <w:rsid w:val="5361C6EC"/>
    <w:rsid w:val="5370CEBD"/>
    <w:rsid w:val="54437BCD"/>
    <w:rsid w:val="55E99C2E"/>
    <w:rsid w:val="583D249A"/>
    <w:rsid w:val="5A128E29"/>
    <w:rsid w:val="5AB2BD51"/>
    <w:rsid w:val="5B1807D1"/>
    <w:rsid w:val="5BAE5E8A"/>
    <w:rsid w:val="60B13954"/>
    <w:rsid w:val="61E1DDEB"/>
    <w:rsid w:val="62310134"/>
    <w:rsid w:val="6317440F"/>
    <w:rsid w:val="63B9706F"/>
    <w:rsid w:val="6511B9E7"/>
    <w:rsid w:val="664921D6"/>
    <w:rsid w:val="66519706"/>
    <w:rsid w:val="67992DDF"/>
    <w:rsid w:val="6850B7A3"/>
    <w:rsid w:val="6B976938"/>
    <w:rsid w:val="6D68403B"/>
    <w:rsid w:val="6E4EA1C5"/>
    <w:rsid w:val="6E83710A"/>
    <w:rsid w:val="70844FE8"/>
    <w:rsid w:val="7200D0E6"/>
    <w:rsid w:val="73D781BF"/>
    <w:rsid w:val="75735220"/>
    <w:rsid w:val="76AC223E"/>
    <w:rsid w:val="76B3DCF3"/>
    <w:rsid w:val="77C785DE"/>
    <w:rsid w:val="77D31F84"/>
    <w:rsid w:val="7B7FC632"/>
    <w:rsid w:val="7E6A1DD8"/>
    <w:rsid w:val="7EF85B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E2BC"/>
  <w15:chartTrackingRefBased/>
  <w15:docId w15:val="{EC3FB6EA-B814-9747-A2E2-58C2FFF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50C2"/>
    <w:rPr>
      <w:color w:val="0563C1" w:themeColor="hyperlink"/>
      <w:u w:val="single"/>
    </w:rPr>
  </w:style>
  <w:style w:type="character" w:styleId="Menzionenonrisolta">
    <w:name w:val="Unresolved Mention"/>
    <w:basedOn w:val="Carpredefinitoparagrafo"/>
    <w:uiPriority w:val="99"/>
    <w:semiHidden/>
    <w:unhideWhenUsed/>
    <w:rsid w:val="009E50C2"/>
    <w:rPr>
      <w:color w:val="605E5C"/>
      <w:shd w:val="clear" w:color="auto" w:fill="E1DFDD"/>
    </w:rPr>
  </w:style>
  <w:style w:type="paragraph" w:styleId="Intestazione">
    <w:name w:val="header"/>
    <w:basedOn w:val="Normale"/>
    <w:link w:val="IntestazioneCarattere"/>
    <w:uiPriority w:val="99"/>
    <w:unhideWhenUsed/>
    <w:rsid w:val="00546590"/>
    <w:pPr>
      <w:tabs>
        <w:tab w:val="center" w:pos="4819"/>
        <w:tab w:val="right" w:pos="9638"/>
      </w:tabs>
    </w:pPr>
  </w:style>
  <w:style w:type="character" w:customStyle="1" w:styleId="IntestazioneCarattere">
    <w:name w:val="Intestazione Carattere"/>
    <w:basedOn w:val="Carpredefinitoparagrafo"/>
    <w:link w:val="Intestazione"/>
    <w:uiPriority w:val="99"/>
    <w:rsid w:val="00546590"/>
  </w:style>
  <w:style w:type="paragraph" w:styleId="Pidipagina">
    <w:name w:val="footer"/>
    <w:basedOn w:val="Normale"/>
    <w:link w:val="PidipaginaCarattere"/>
    <w:uiPriority w:val="99"/>
    <w:unhideWhenUsed/>
    <w:rsid w:val="00546590"/>
    <w:pPr>
      <w:tabs>
        <w:tab w:val="center" w:pos="4819"/>
        <w:tab w:val="right" w:pos="9638"/>
      </w:tabs>
    </w:pPr>
  </w:style>
  <w:style w:type="character" w:customStyle="1" w:styleId="PidipaginaCarattere">
    <w:name w:val="Piè di pagina Carattere"/>
    <w:basedOn w:val="Carpredefinitoparagrafo"/>
    <w:link w:val="Pidipagina"/>
    <w:uiPriority w:val="99"/>
    <w:rsid w:val="00546590"/>
  </w:style>
  <w:style w:type="paragraph" w:styleId="NormaleWeb">
    <w:name w:val="Normal (Web)"/>
    <w:basedOn w:val="Normale"/>
    <w:uiPriority w:val="99"/>
    <w:unhideWhenUsed/>
    <w:rsid w:val="004E1233"/>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CA5417"/>
  </w:style>
  <w:style w:type="paragraph" w:customStyle="1" w:styleId="paragraph">
    <w:name w:val="paragraph"/>
    <w:basedOn w:val="Normale"/>
    <w:rsid w:val="00D54CB6"/>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D54CB6"/>
  </w:style>
  <w:style w:type="character" w:customStyle="1" w:styleId="eop">
    <w:name w:val="eop"/>
    <w:basedOn w:val="Carpredefinitoparagrafo"/>
    <w:rsid w:val="00D5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052">
      <w:bodyDiv w:val="1"/>
      <w:marLeft w:val="0"/>
      <w:marRight w:val="0"/>
      <w:marTop w:val="0"/>
      <w:marBottom w:val="0"/>
      <w:divBdr>
        <w:top w:val="none" w:sz="0" w:space="0" w:color="auto"/>
        <w:left w:val="none" w:sz="0" w:space="0" w:color="auto"/>
        <w:bottom w:val="none" w:sz="0" w:space="0" w:color="auto"/>
        <w:right w:val="none" w:sz="0" w:space="0" w:color="auto"/>
      </w:divBdr>
    </w:div>
    <w:div w:id="51737805">
      <w:bodyDiv w:val="1"/>
      <w:marLeft w:val="0"/>
      <w:marRight w:val="0"/>
      <w:marTop w:val="0"/>
      <w:marBottom w:val="0"/>
      <w:divBdr>
        <w:top w:val="none" w:sz="0" w:space="0" w:color="auto"/>
        <w:left w:val="none" w:sz="0" w:space="0" w:color="auto"/>
        <w:bottom w:val="none" w:sz="0" w:space="0" w:color="auto"/>
        <w:right w:val="none" w:sz="0" w:space="0" w:color="auto"/>
      </w:divBdr>
    </w:div>
    <w:div w:id="107772791">
      <w:bodyDiv w:val="1"/>
      <w:marLeft w:val="0"/>
      <w:marRight w:val="0"/>
      <w:marTop w:val="0"/>
      <w:marBottom w:val="0"/>
      <w:divBdr>
        <w:top w:val="none" w:sz="0" w:space="0" w:color="auto"/>
        <w:left w:val="none" w:sz="0" w:space="0" w:color="auto"/>
        <w:bottom w:val="none" w:sz="0" w:space="0" w:color="auto"/>
        <w:right w:val="none" w:sz="0" w:space="0" w:color="auto"/>
      </w:divBdr>
    </w:div>
    <w:div w:id="158235203">
      <w:bodyDiv w:val="1"/>
      <w:marLeft w:val="0"/>
      <w:marRight w:val="0"/>
      <w:marTop w:val="0"/>
      <w:marBottom w:val="0"/>
      <w:divBdr>
        <w:top w:val="none" w:sz="0" w:space="0" w:color="auto"/>
        <w:left w:val="none" w:sz="0" w:space="0" w:color="auto"/>
        <w:bottom w:val="none" w:sz="0" w:space="0" w:color="auto"/>
        <w:right w:val="none" w:sz="0" w:space="0" w:color="auto"/>
      </w:divBdr>
    </w:div>
    <w:div w:id="571156127">
      <w:bodyDiv w:val="1"/>
      <w:marLeft w:val="0"/>
      <w:marRight w:val="0"/>
      <w:marTop w:val="0"/>
      <w:marBottom w:val="0"/>
      <w:divBdr>
        <w:top w:val="none" w:sz="0" w:space="0" w:color="auto"/>
        <w:left w:val="none" w:sz="0" w:space="0" w:color="auto"/>
        <w:bottom w:val="none" w:sz="0" w:space="0" w:color="auto"/>
        <w:right w:val="none" w:sz="0" w:space="0" w:color="auto"/>
      </w:divBdr>
    </w:div>
    <w:div w:id="703482025">
      <w:bodyDiv w:val="1"/>
      <w:marLeft w:val="0"/>
      <w:marRight w:val="0"/>
      <w:marTop w:val="0"/>
      <w:marBottom w:val="0"/>
      <w:divBdr>
        <w:top w:val="none" w:sz="0" w:space="0" w:color="auto"/>
        <w:left w:val="none" w:sz="0" w:space="0" w:color="auto"/>
        <w:bottom w:val="none" w:sz="0" w:space="0" w:color="auto"/>
        <w:right w:val="none" w:sz="0" w:space="0" w:color="auto"/>
      </w:divBdr>
    </w:div>
    <w:div w:id="752354482">
      <w:bodyDiv w:val="1"/>
      <w:marLeft w:val="0"/>
      <w:marRight w:val="0"/>
      <w:marTop w:val="0"/>
      <w:marBottom w:val="0"/>
      <w:divBdr>
        <w:top w:val="none" w:sz="0" w:space="0" w:color="auto"/>
        <w:left w:val="none" w:sz="0" w:space="0" w:color="auto"/>
        <w:bottom w:val="none" w:sz="0" w:space="0" w:color="auto"/>
        <w:right w:val="none" w:sz="0" w:space="0" w:color="auto"/>
      </w:divBdr>
    </w:div>
    <w:div w:id="812060751">
      <w:bodyDiv w:val="1"/>
      <w:marLeft w:val="0"/>
      <w:marRight w:val="0"/>
      <w:marTop w:val="0"/>
      <w:marBottom w:val="0"/>
      <w:divBdr>
        <w:top w:val="none" w:sz="0" w:space="0" w:color="auto"/>
        <w:left w:val="none" w:sz="0" w:space="0" w:color="auto"/>
        <w:bottom w:val="none" w:sz="0" w:space="0" w:color="auto"/>
        <w:right w:val="none" w:sz="0" w:space="0" w:color="auto"/>
      </w:divBdr>
    </w:div>
    <w:div w:id="816147859">
      <w:bodyDiv w:val="1"/>
      <w:marLeft w:val="0"/>
      <w:marRight w:val="0"/>
      <w:marTop w:val="0"/>
      <w:marBottom w:val="0"/>
      <w:divBdr>
        <w:top w:val="none" w:sz="0" w:space="0" w:color="auto"/>
        <w:left w:val="none" w:sz="0" w:space="0" w:color="auto"/>
        <w:bottom w:val="none" w:sz="0" w:space="0" w:color="auto"/>
        <w:right w:val="none" w:sz="0" w:space="0" w:color="auto"/>
      </w:divBdr>
    </w:div>
    <w:div w:id="826675529">
      <w:bodyDiv w:val="1"/>
      <w:marLeft w:val="0"/>
      <w:marRight w:val="0"/>
      <w:marTop w:val="0"/>
      <w:marBottom w:val="0"/>
      <w:divBdr>
        <w:top w:val="none" w:sz="0" w:space="0" w:color="auto"/>
        <w:left w:val="none" w:sz="0" w:space="0" w:color="auto"/>
        <w:bottom w:val="none" w:sz="0" w:space="0" w:color="auto"/>
        <w:right w:val="none" w:sz="0" w:space="0" w:color="auto"/>
      </w:divBdr>
    </w:div>
    <w:div w:id="872427607">
      <w:bodyDiv w:val="1"/>
      <w:marLeft w:val="0"/>
      <w:marRight w:val="0"/>
      <w:marTop w:val="0"/>
      <w:marBottom w:val="0"/>
      <w:divBdr>
        <w:top w:val="none" w:sz="0" w:space="0" w:color="auto"/>
        <w:left w:val="none" w:sz="0" w:space="0" w:color="auto"/>
        <w:bottom w:val="none" w:sz="0" w:space="0" w:color="auto"/>
        <w:right w:val="none" w:sz="0" w:space="0" w:color="auto"/>
      </w:divBdr>
    </w:div>
    <w:div w:id="1008599979">
      <w:bodyDiv w:val="1"/>
      <w:marLeft w:val="0"/>
      <w:marRight w:val="0"/>
      <w:marTop w:val="0"/>
      <w:marBottom w:val="0"/>
      <w:divBdr>
        <w:top w:val="none" w:sz="0" w:space="0" w:color="auto"/>
        <w:left w:val="none" w:sz="0" w:space="0" w:color="auto"/>
        <w:bottom w:val="none" w:sz="0" w:space="0" w:color="auto"/>
        <w:right w:val="none" w:sz="0" w:space="0" w:color="auto"/>
      </w:divBdr>
    </w:div>
    <w:div w:id="1023018957">
      <w:bodyDiv w:val="1"/>
      <w:marLeft w:val="0"/>
      <w:marRight w:val="0"/>
      <w:marTop w:val="0"/>
      <w:marBottom w:val="0"/>
      <w:divBdr>
        <w:top w:val="none" w:sz="0" w:space="0" w:color="auto"/>
        <w:left w:val="none" w:sz="0" w:space="0" w:color="auto"/>
        <w:bottom w:val="none" w:sz="0" w:space="0" w:color="auto"/>
        <w:right w:val="none" w:sz="0" w:space="0" w:color="auto"/>
      </w:divBdr>
    </w:div>
    <w:div w:id="1121723565">
      <w:bodyDiv w:val="1"/>
      <w:marLeft w:val="0"/>
      <w:marRight w:val="0"/>
      <w:marTop w:val="0"/>
      <w:marBottom w:val="0"/>
      <w:divBdr>
        <w:top w:val="none" w:sz="0" w:space="0" w:color="auto"/>
        <w:left w:val="none" w:sz="0" w:space="0" w:color="auto"/>
        <w:bottom w:val="none" w:sz="0" w:space="0" w:color="auto"/>
        <w:right w:val="none" w:sz="0" w:space="0" w:color="auto"/>
      </w:divBdr>
      <w:divsChild>
        <w:div w:id="205476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1670">
              <w:marLeft w:val="0"/>
              <w:marRight w:val="0"/>
              <w:marTop w:val="0"/>
              <w:marBottom w:val="0"/>
              <w:divBdr>
                <w:top w:val="none" w:sz="0" w:space="0" w:color="auto"/>
                <w:left w:val="none" w:sz="0" w:space="0" w:color="auto"/>
                <w:bottom w:val="none" w:sz="0" w:space="0" w:color="auto"/>
                <w:right w:val="none" w:sz="0" w:space="0" w:color="auto"/>
              </w:divBdr>
              <w:divsChild>
                <w:div w:id="625894934">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0958">
      <w:bodyDiv w:val="1"/>
      <w:marLeft w:val="0"/>
      <w:marRight w:val="0"/>
      <w:marTop w:val="0"/>
      <w:marBottom w:val="0"/>
      <w:divBdr>
        <w:top w:val="none" w:sz="0" w:space="0" w:color="auto"/>
        <w:left w:val="none" w:sz="0" w:space="0" w:color="auto"/>
        <w:bottom w:val="none" w:sz="0" w:space="0" w:color="auto"/>
        <w:right w:val="none" w:sz="0" w:space="0" w:color="auto"/>
      </w:divBdr>
    </w:div>
    <w:div w:id="1328902239">
      <w:bodyDiv w:val="1"/>
      <w:marLeft w:val="0"/>
      <w:marRight w:val="0"/>
      <w:marTop w:val="0"/>
      <w:marBottom w:val="0"/>
      <w:divBdr>
        <w:top w:val="none" w:sz="0" w:space="0" w:color="auto"/>
        <w:left w:val="none" w:sz="0" w:space="0" w:color="auto"/>
        <w:bottom w:val="none" w:sz="0" w:space="0" w:color="auto"/>
        <w:right w:val="none" w:sz="0" w:space="0" w:color="auto"/>
      </w:divBdr>
    </w:div>
    <w:div w:id="1496915319">
      <w:bodyDiv w:val="1"/>
      <w:marLeft w:val="0"/>
      <w:marRight w:val="0"/>
      <w:marTop w:val="0"/>
      <w:marBottom w:val="0"/>
      <w:divBdr>
        <w:top w:val="none" w:sz="0" w:space="0" w:color="auto"/>
        <w:left w:val="none" w:sz="0" w:space="0" w:color="auto"/>
        <w:bottom w:val="none" w:sz="0" w:space="0" w:color="auto"/>
        <w:right w:val="none" w:sz="0" w:space="0" w:color="auto"/>
      </w:divBdr>
    </w:div>
    <w:div w:id="1590115891">
      <w:bodyDiv w:val="1"/>
      <w:marLeft w:val="0"/>
      <w:marRight w:val="0"/>
      <w:marTop w:val="0"/>
      <w:marBottom w:val="0"/>
      <w:divBdr>
        <w:top w:val="none" w:sz="0" w:space="0" w:color="auto"/>
        <w:left w:val="none" w:sz="0" w:space="0" w:color="auto"/>
        <w:bottom w:val="none" w:sz="0" w:space="0" w:color="auto"/>
        <w:right w:val="none" w:sz="0" w:space="0" w:color="auto"/>
      </w:divBdr>
    </w:div>
    <w:div w:id="1868904148">
      <w:bodyDiv w:val="1"/>
      <w:marLeft w:val="0"/>
      <w:marRight w:val="0"/>
      <w:marTop w:val="0"/>
      <w:marBottom w:val="0"/>
      <w:divBdr>
        <w:top w:val="none" w:sz="0" w:space="0" w:color="auto"/>
        <w:left w:val="none" w:sz="0" w:space="0" w:color="auto"/>
        <w:bottom w:val="none" w:sz="0" w:space="0" w:color="auto"/>
        <w:right w:val="none" w:sz="0" w:space="0" w:color="auto"/>
      </w:divBdr>
    </w:div>
    <w:div w:id="2069374242">
      <w:bodyDiv w:val="1"/>
      <w:marLeft w:val="0"/>
      <w:marRight w:val="0"/>
      <w:marTop w:val="0"/>
      <w:marBottom w:val="0"/>
      <w:divBdr>
        <w:top w:val="none" w:sz="0" w:space="0" w:color="auto"/>
        <w:left w:val="none" w:sz="0" w:space="0" w:color="auto"/>
        <w:bottom w:val="none" w:sz="0" w:space="0" w:color="auto"/>
        <w:right w:val="none" w:sz="0" w:space="0" w:color="auto"/>
      </w:divBdr>
    </w:div>
    <w:div w:id="21160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cjuarez@cjandc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ess@artemest.com" TargetMode="External"/><Relationship Id="rId2" Type="http://schemas.openxmlformats.org/officeDocument/2006/relationships/numbering" Target="numbering.xml"/><Relationship Id="rId16" Type="http://schemas.openxmlformats.org/officeDocument/2006/relationships/hyperlink" Target="https://artemest.box.com/s/oeg72x7um2etp378f9a1n48jqchg5t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artemes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5540-3E4C-EE4D-9164-DB030A06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Lacarra</dc:creator>
  <cp:keywords/>
  <dc:description/>
  <cp:lastModifiedBy>Giulia Scotti</cp:lastModifiedBy>
  <cp:revision>2</cp:revision>
  <dcterms:created xsi:type="dcterms:W3CDTF">2022-06-06T09:24:00Z</dcterms:created>
  <dcterms:modified xsi:type="dcterms:W3CDTF">2022-06-06T09:24:00Z</dcterms:modified>
</cp:coreProperties>
</file>